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rPr>
          <w:lang w:val="en-CA"/>
        </w:rPr>
      </w:pPr>
      <w:bookmarkStart w:id="0" w:name="_Hlk120091837"/>
      <w:bookmarkEnd w:id="0"/>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ABFE61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7D365C2D" w14:textId="77777777">
        <w:tc>
          <w:tcPr>
            <w:tcW w:w="1877" w:type="dxa"/>
          </w:tcPr>
          <w:p w14:paraId="5AA61F35" w14:textId="78D5C3D9" w:rsidR="00E320EE" w:rsidRPr="0046624C" w:rsidRDefault="00E320EE" w:rsidP="00E320EE">
            <w:pPr>
              <w:tabs>
                <w:tab w:val="left" w:pos="360"/>
              </w:tabs>
              <w:rPr>
                <w:sz w:val="22"/>
                <w:lang w:val="en-CA"/>
              </w:rPr>
            </w:pPr>
          </w:p>
        </w:tc>
        <w:tc>
          <w:tcPr>
            <w:tcW w:w="6804" w:type="dxa"/>
          </w:tcPr>
          <w:p w14:paraId="32082313" w14:textId="2E148537" w:rsidR="00E320EE" w:rsidRPr="0046624C" w:rsidRDefault="00E320EE" w:rsidP="00E320EE">
            <w:pPr>
              <w:tabs>
                <w:tab w:val="left" w:pos="360"/>
              </w:tabs>
              <w:rPr>
                <w:sz w:val="22"/>
                <w:lang w:val="en-CA"/>
              </w:rPr>
            </w:pPr>
          </w:p>
        </w:tc>
      </w:tr>
    </w:tbl>
    <w:p w14:paraId="651A0864" w14:textId="1287A98C" w:rsidR="005269EF" w:rsidRDefault="005269EF" w:rsidP="008B6DF5">
      <w:pPr>
        <w:pStyle w:val="Heading2"/>
        <w:rPr>
          <w:lang w:val="en-CA"/>
        </w:rPr>
      </w:pPr>
    </w:p>
    <w:p w14:paraId="7497FAEA" w14:textId="4E03066B" w:rsidR="008B6DF5" w:rsidRPr="00922BC9" w:rsidRDefault="008B6DF5" w:rsidP="008B6DF5">
      <w:pPr>
        <w:pStyle w:val="Heading2"/>
        <w:rPr>
          <w:lang w:val="en-CA"/>
        </w:rPr>
      </w:pPr>
      <w:r w:rsidRPr="00682352">
        <w:rPr>
          <w:lang w:val="en-CA"/>
        </w:rPr>
        <w:t>PROCESSING</w:t>
      </w:r>
      <w:r w:rsidRPr="00682352">
        <w:rPr>
          <w:sz w:val="22"/>
          <w:lang w:val="en-CA"/>
        </w:rPr>
        <w:t xml:space="preserve"> </w:t>
      </w:r>
      <w:r w:rsidR="002D58AD" w:rsidRPr="00682352">
        <w:rPr>
          <w:lang w:val="en-CA"/>
        </w:rPr>
        <w:t>NOTES</w:t>
      </w:r>
    </w:p>
    <w:p w14:paraId="639A38EA" w14:textId="6868CDFD" w:rsidR="00193C86" w:rsidRPr="00E178BF" w:rsidRDefault="00193C86" w:rsidP="00193C86">
      <w:pPr>
        <w:rPr>
          <w:sz w:val="22"/>
          <w:lang w:val="en-CA"/>
        </w:rPr>
      </w:pPr>
      <w:r w:rsidRPr="00922BC9">
        <w:rPr>
          <w:sz w:val="22"/>
          <w:lang w:val="en-CA"/>
        </w:rPr>
        <w:t xml:space="preserve">Cruise: </w:t>
      </w:r>
      <w:r w:rsidR="00B00B86">
        <w:rPr>
          <w:sz w:val="22"/>
          <w:lang w:val="en-CA"/>
        </w:rPr>
        <w:t>2023-0</w:t>
      </w:r>
      <w:r w:rsidR="00366DE1">
        <w:rPr>
          <w:sz w:val="22"/>
          <w:lang w:val="en-CA"/>
        </w:rPr>
        <w:t>34</w:t>
      </w:r>
      <w:r w:rsidRPr="00E178BF">
        <w:rPr>
          <w:sz w:val="22"/>
          <w:lang w:val="en-CA"/>
        </w:rPr>
        <w:tab/>
      </w:r>
      <w:r w:rsidRPr="00E178BF">
        <w:rPr>
          <w:sz w:val="22"/>
          <w:lang w:val="en-CA"/>
        </w:rPr>
        <w:tab/>
      </w:r>
      <w:r w:rsidRPr="00E178BF">
        <w:rPr>
          <w:sz w:val="22"/>
          <w:lang w:val="en-CA"/>
        </w:rPr>
        <w:tab/>
      </w:r>
      <w:r w:rsidR="00A66F50">
        <w:rPr>
          <w:sz w:val="22"/>
          <w:lang w:val="en-CA"/>
        </w:rPr>
        <w:tab/>
      </w:r>
      <w:r w:rsidRPr="00E178BF">
        <w:rPr>
          <w:sz w:val="22"/>
          <w:lang w:val="en-CA"/>
        </w:rPr>
        <w:t>Agency: OSD</w:t>
      </w:r>
    </w:p>
    <w:p w14:paraId="74B8B736" w14:textId="7F333B16" w:rsidR="00193C86" w:rsidRPr="003028AF" w:rsidRDefault="00193C86" w:rsidP="00193C86">
      <w:pPr>
        <w:rPr>
          <w:sz w:val="22"/>
          <w:lang w:val="en-CA"/>
        </w:rPr>
      </w:pPr>
      <w:r w:rsidRPr="003028AF">
        <w:rPr>
          <w:sz w:val="22"/>
          <w:lang w:val="en-CA"/>
        </w:rPr>
        <w:t xml:space="preserve">Location: </w:t>
      </w:r>
      <w:r w:rsidR="00976DFD" w:rsidRPr="003028AF">
        <w:rPr>
          <w:sz w:val="22"/>
          <w:lang w:val="en-CA"/>
        </w:rPr>
        <w:t>North-East Pacific</w:t>
      </w:r>
      <w:r w:rsidR="00A66F50">
        <w:rPr>
          <w:sz w:val="22"/>
          <w:lang w:val="en-CA"/>
        </w:rPr>
        <w:tab/>
      </w:r>
      <w:r w:rsidR="00A66F50">
        <w:rPr>
          <w:sz w:val="22"/>
          <w:lang w:val="en-CA"/>
        </w:rPr>
        <w:tab/>
      </w:r>
      <w:r w:rsidR="00A66F50">
        <w:rPr>
          <w:sz w:val="22"/>
          <w:lang w:val="en-CA"/>
        </w:rPr>
        <w:tab/>
      </w:r>
      <w:r w:rsidRPr="003028AF">
        <w:rPr>
          <w:sz w:val="22"/>
          <w:lang w:val="en-CA"/>
        </w:rPr>
        <w:t xml:space="preserve">Project: </w:t>
      </w:r>
      <w:r w:rsidR="00462061">
        <w:rPr>
          <w:sz w:val="22"/>
          <w:lang w:val="en-CA"/>
        </w:rPr>
        <w:t>D</w:t>
      </w:r>
      <w:r w:rsidR="00366DE1">
        <w:rPr>
          <w:sz w:val="22"/>
          <w:lang w:val="en-CA"/>
        </w:rPr>
        <w:t>eep Sea Marine Conservation Survey – Leg 2</w:t>
      </w:r>
    </w:p>
    <w:p w14:paraId="1CEFDBAB" w14:textId="1444E853" w:rsidR="00193C86" w:rsidRPr="00EA4DC8" w:rsidRDefault="008F2468" w:rsidP="00193C86">
      <w:pPr>
        <w:rPr>
          <w:sz w:val="22"/>
          <w:lang w:val="en-CA"/>
        </w:rPr>
      </w:pPr>
      <w:r w:rsidRPr="003028AF">
        <w:rPr>
          <w:sz w:val="22"/>
          <w:lang w:val="en-CA"/>
        </w:rPr>
        <w:t>Chief</w:t>
      </w:r>
      <w:r w:rsidR="00A41344" w:rsidRPr="003028AF">
        <w:rPr>
          <w:sz w:val="22"/>
          <w:lang w:val="en-CA"/>
        </w:rPr>
        <w:t xml:space="preserve"> </w:t>
      </w:r>
      <w:r w:rsidR="00A41344" w:rsidRPr="00EA4DC8">
        <w:rPr>
          <w:sz w:val="22"/>
          <w:lang w:val="en-CA"/>
        </w:rPr>
        <w:t>Scientist</w:t>
      </w:r>
      <w:r w:rsidRPr="00EA4DC8">
        <w:rPr>
          <w:sz w:val="22"/>
          <w:lang w:val="en-CA"/>
        </w:rPr>
        <w:t xml:space="preserve">: </w:t>
      </w:r>
      <w:r w:rsidR="00366DE1">
        <w:rPr>
          <w:sz w:val="22"/>
          <w:lang w:val="en-CA"/>
        </w:rPr>
        <w:t>Norgard T.</w:t>
      </w:r>
      <w:r w:rsidR="00A66F50" w:rsidRPr="00EA4DC8">
        <w:rPr>
          <w:sz w:val="22"/>
          <w:lang w:val="en-CA"/>
        </w:rPr>
        <w:tab/>
      </w:r>
      <w:r w:rsidR="00A66F50" w:rsidRPr="00EA4DC8">
        <w:rPr>
          <w:sz w:val="22"/>
          <w:lang w:val="en-CA"/>
        </w:rPr>
        <w:tab/>
      </w:r>
      <w:r w:rsidR="00A66F50" w:rsidRPr="00EA4DC8">
        <w:rPr>
          <w:sz w:val="22"/>
          <w:lang w:val="en-CA"/>
        </w:rPr>
        <w:tab/>
      </w:r>
      <w:r w:rsidR="00D2009F" w:rsidRPr="00EA4DC8">
        <w:rPr>
          <w:sz w:val="22"/>
          <w:lang w:val="en-CA"/>
        </w:rPr>
        <w:t xml:space="preserve">Platform: </w:t>
      </w:r>
      <w:r w:rsidR="0062519C" w:rsidRPr="00EA4DC8">
        <w:rPr>
          <w:sz w:val="22"/>
          <w:lang w:val="en-CA"/>
        </w:rPr>
        <w:t>John P. Tully</w:t>
      </w:r>
    </w:p>
    <w:p w14:paraId="38CAE166" w14:textId="57C1CE00" w:rsidR="00193C86" w:rsidRPr="00EA4DC8" w:rsidRDefault="00193C86" w:rsidP="00193C86">
      <w:pPr>
        <w:rPr>
          <w:sz w:val="22"/>
          <w:lang w:val="en-CA"/>
        </w:rPr>
      </w:pPr>
      <w:r w:rsidRPr="00EA4DC8">
        <w:rPr>
          <w:sz w:val="22"/>
          <w:lang w:val="en-CA"/>
        </w:rPr>
        <w:t xml:space="preserve">Date: </w:t>
      </w:r>
      <w:r w:rsidR="00462061">
        <w:rPr>
          <w:sz w:val="22"/>
          <w:lang w:val="en-CA"/>
        </w:rPr>
        <w:t>11 July</w:t>
      </w:r>
      <w:r w:rsidR="00CB4AB1" w:rsidRPr="00EA4DC8">
        <w:rPr>
          <w:sz w:val="22"/>
          <w:lang w:val="en-CA"/>
        </w:rPr>
        <w:t xml:space="preserve"> 202</w:t>
      </w:r>
      <w:r w:rsidR="00EA4DC8" w:rsidRPr="00EA4DC8">
        <w:rPr>
          <w:sz w:val="22"/>
          <w:lang w:val="en-CA"/>
        </w:rPr>
        <w:t>3</w:t>
      </w:r>
      <w:r w:rsidR="00BF0E71" w:rsidRPr="00EA4DC8">
        <w:rPr>
          <w:sz w:val="22"/>
          <w:lang w:val="en-CA"/>
        </w:rPr>
        <w:t xml:space="preserve"> – </w:t>
      </w:r>
      <w:r w:rsidR="00462061">
        <w:rPr>
          <w:sz w:val="22"/>
          <w:lang w:val="en-CA"/>
        </w:rPr>
        <w:t>25 July</w:t>
      </w:r>
      <w:r w:rsidR="00EA4DC8" w:rsidRPr="00EA4DC8">
        <w:rPr>
          <w:sz w:val="22"/>
          <w:lang w:val="en-CA"/>
        </w:rPr>
        <w:t xml:space="preserve"> </w:t>
      </w:r>
      <w:r w:rsidR="00827881" w:rsidRPr="00EA4DC8">
        <w:rPr>
          <w:sz w:val="22"/>
          <w:lang w:val="en-CA"/>
        </w:rPr>
        <w:t>202</w:t>
      </w:r>
      <w:r w:rsidR="00EA4DC8" w:rsidRPr="00EA4DC8">
        <w:rPr>
          <w:sz w:val="22"/>
          <w:lang w:val="en-CA"/>
        </w:rPr>
        <w:t>3</w:t>
      </w:r>
    </w:p>
    <w:p w14:paraId="5A35DB52" w14:textId="77777777" w:rsidR="00193C86" w:rsidRPr="00EA4DC8" w:rsidRDefault="00193C86" w:rsidP="00193C86">
      <w:pPr>
        <w:rPr>
          <w:sz w:val="22"/>
          <w:lang w:val="en-CA"/>
        </w:rPr>
      </w:pPr>
    </w:p>
    <w:p w14:paraId="2E812D58" w14:textId="6967B42E" w:rsidR="005B665F" w:rsidRPr="00EA4DC8" w:rsidRDefault="00193C86" w:rsidP="00AD0A01">
      <w:pPr>
        <w:rPr>
          <w:sz w:val="22"/>
          <w:lang w:val="en-CA"/>
        </w:rPr>
      </w:pPr>
      <w:r w:rsidRPr="00E13DEC">
        <w:rPr>
          <w:sz w:val="22"/>
          <w:lang w:val="en-CA"/>
        </w:rPr>
        <w:t>Processed by: Germaine Gatien</w:t>
      </w:r>
      <w:r w:rsidR="00AC52F0" w:rsidRPr="00E13DEC">
        <w:rPr>
          <w:sz w:val="22"/>
          <w:lang w:val="en-CA"/>
        </w:rPr>
        <w:tab/>
      </w:r>
      <w:r w:rsidR="00AC52F0" w:rsidRPr="00E13DEC">
        <w:rPr>
          <w:sz w:val="22"/>
          <w:lang w:val="en-CA"/>
        </w:rPr>
        <w:tab/>
      </w:r>
      <w:r w:rsidR="00AC52F0" w:rsidRPr="00E13DEC">
        <w:rPr>
          <w:sz w:val="22"/>
          <w:lang w:val="en-CA"/>
        </w:rPr>
        <w:tab/>
      </w:r>
      <w:r w:rsidRPr="00E13DEC">
        <w:rPr>
          <w:sz w:val="22"/>
          <w:lang w:val="en-CA"/>
        </w:rPr>
        <w:t xml:space="preserve">Date of Processing: </w:t>
      </w:r>
      <w:r w:rsidR="000676C9">
        <w:rPr>
          <w:sz w:val="22"/>
          <w:lang w:val="en-CA"/>
        </w:rPr>
        <w:t>1 February</w:t>
      </w:r>
      <w:r w:rsidR="00366DE1">
        <w:rPr>
          <w:sz w:val="22"/>
          <w:lang w:val="en-CA"/>
        </w:rPr>
        <w:t xml:space="preserve"> 2024</w:t>
      </w:r>
    </w:p>
    <w:p w14:paraId="2CB566B5" w14:textId="4BF63606" w:rsidR="00FD1C8E" w:rsidRPr="00EA4DC8" w:rsidRDefault="00193C86" w:rsidP="007205D3">
      <w:pPr>
        <w:rPr>
          <w:sz w:val="22"/>
          <w:lang w:val="en-CA"/>
        </w:rPr>
      </w:pPr>
      <w:r w:rsidRPr="00EA4DC8">
        <w:rPr>
          <w:sz w:val="22"/>
          <w:lang w:val="en-CA"/>
        </w:rPr>
        <w:t>Number of original HEX files:</w:t>
      </w:r>
      <w:r w:rsidR="00366DE1">
        <w:rPr>
          <w:sz w:val="22"/>
          <w:lang w:val="en-CA"/>
        </w:rPr>
        <w:t xml:space="preserve"> </w:t>
      </w:r>
      <w:r w:rsidR="007255CE">
        <w:rPr>
          <w:sz w:val="22"/>
          <w:lang w:val="en-CA"/>
        </w:rPr>
        <w:t>5 (1 test)</w:t>
      </w:r>
      <w:r w:rsidR="007205D3" w:rsidRPr="00EA4DC8">
        <w:rPr>
          <w:sz w:val="22"/>
          <w:lang w:val="en-CA"/>
        </w:rPr>
        <w:t xml:space="preserve"> </w:t>
      </w:r>
      <w:r w:rsidR="00795D84" w:rsidRPr="00EA4DC8">
        <w:rPr>
          <w:sz w:val="22"/>
          <w:lang w:val="en-CA"/>
        </w:rPr>
        <w:tab/>
      </w:r>
      <w:r w:rsidR="009B3D59" w:rsidRPr="00EA4DC8">
        <w:rPr>
          <w:sz w:val="22"/>
          <w:lang w:val="en-CA"/>
        </w:rPr>
        <w:tab/>
      </w:r>
      <w:r w:rsidR="00E50AF6" w:rsidRPr="00EA4DC8">
        <w:rPr>
          <w:sz w:val="22"/>
          <w:lang w:val="en-CA"/>
        </w:rPr>
        <w:t>Number of processed CTD files:</w:t>
      </w:r>
      <w:r w:rsidR="00652B41">
        <w:rPr>
          <w:sz w:val="22"/>
          <w:lang w:val="en-CA"/>
        </w:rPr>
        <w:t xml:space="preserve"> </w:t>
      </w:r>
      <w:r w:rsidR="007255CE">
        <w:rPr>
          <w:sz w:val="22"/>
          <w:lang w:val="en-CA"/>
        </w:rPr>
        <w:t>4</w:t>
      </w:r>
    </w:p>
    <w:p w14:paraId="03F076B8" w14:textId="3F8357F3" w:rsidR="00936A26" w:rsidRPr="00EA4DC8" w:rsidRDefault="00193C86" w:rsidP="00193C86">
      <w:pPr>
        <w:rPr>
          <w:sz w:val="22"/>
          <w:lang w:val="en-CA"/>
        </w:rPr>
      </w:pPr>
      <w:r w:rsidRPr="00EA4DC8">
        <w:rPr>
          <w:sz w:val="22"/>
          <w:lang w:val="en-CA"/>
        </w:rPr>
        <w:t xml:space="preserve">Number of </w:t>
      </w:r>
      <w:r w:rsidR="00FB6CBD" w:rsidRPr="00EA4DC8">
        <w:rPr>
          <w:sz w:val="22"/>
          <w:lang w:val="en-CA"/>
        </w:rPr>
        <w:t>rosette</w:t>
      </w:r>
      <w:r w:rsidR="00887D70" w:rsidRPr="00EA4DC8">
        <w:rPr>
          <w:sz w:val="22"/>
          <w:lang w:val="en-CA"/>
        </w:rPr>
        <w:t xml:space="preserve"> casts</w:t>
      </w:r>
      <w:r w:rsidRPr="007D353B">
        <w:rPr>
          <w:sz w:val="22"/>
          <w:lang w:val="en-CA"/>
        </w:rPr>
        <w:t>:</w:t>
      </w:r>
      <w:r w:rsidR="00887D70" w:rsidRPr="007D353B">
        <w:rPr>
          <w:sz w:val="22"/>
          <w:lang w:val="en-CA"/>
        </w:rPr>
        <w:t xml:space="preserve"> </w:t>
      </w:r>
      <w:r w:rsidR="007255CE">
        <w:rPr>
          <w:sz w:val="22"/>
          <w:lang w:val="en-CA"/>
        </w:rPr>
        <w:t>1</w:t>
      </w:r>
      <w:r w:rsidR="007D353B">
        <w:rPr>
          <w:sz w:val="22"/>
          <w:lang w:val="en-CA"/>
        </w:rPr>
        <w:tab/>
      </w:r>
      <w:r w:rsidR="007D353B">
        <w:rPr>
          <w:sz w:val="22"/>
          <w:lang w:val="en-CA"/>
        </w:rPr>
        <w:tab/>
      </w:r>
      <w:r w:rsidR="00CB4AB1" w:rsidRPr="00EA4DC8">
        <w:rPr>
          <w:sz w:val="22"/>
          <w:lang w:val="en-CA"/>
        </w:rPr>
        <w:tab/>
      </w:r>
      <w:r w:rsidRPr="00EA4DC8">
        <w:rPr>
          <w:sz w:val="22"/>
          <w:lang w:val="en-CA"/>
        </w:rPr>
        <w:t xml:space="preserve">Number of </w:t>
      </w:r>
      <w:r w:rsidR="00E50AF6" w:rsidRPr="00EA4DC8">
        <w:rPr>
          <w:sz w:val="22"/>
          <w:lang w:val="en-CA"/>
        </w:rPr>
        <w:t>processed CHE files</w:t>
      </w:r>
      <w:r w:rsidRPr="00EA4DC8">
        <w:rPr>
          <w:sz w:val="22"/>
          <w:lang w:val="en-CA"/>
        </w:rPr>
        <w:t>:</w:t>
      </w:r>
      <w:r w:rsidR="00C20227" w:rsidRPr="00EA4DC8">
        <w:rPr>
          <w:sz w:val="22"/>
          <w:lang w:val="en-CA"/>
        </w:rPr>
        <w:t xml:space="preserve"> </w:t>
      </w:r>
      <w:r w:rsidR="007255CE">
        <w:rPr>
          <w:sz w:val="22"/>
          <w:lang w:val="en-CA"/>
        </w:rPr>
        <w:t>1</w:t>
      </w:r>
    </w:p>
    <w:p w14:paraId="3B072C30" w14:textId="77777777" w:rsidR="00023F3E" w:rsidRPr="002A0A4F" w:rsidRDefault="00023F3E" w:rsidP="00193C86">
      <w:pPr>
        <w:rPr>
          <w:sz w:val="22"/>
          <w:highlight w:val="lightGray"/>
          <w:lang w:val="en-CA"/>
        </w:rPr>
      </w:pPr>
    </w:p>
    <w:p w14:paraId="1D3701E2" w14:textId="77777777" w:rsidR="008B6DF5" w:rsidRPr="008366BD" w:rsidRDefault="008B6DF5" w:rsidP="008B6DF5">
      <w:pPr>
        <w:pStyle w:val="Heading1"/>
        <w:jc w:val="left"/>
        <w:rPr>
          <w:sz w:val="22"/>
          <w:lang w:val="en-CA"/>
        </w:rPr>
      </w:pPr>
      <w:r w:rsidRPr="008366BD">
        <w:rPr>
          <w:lang w:val="en-CA"/>
        </w:rPr>
        <w:t>INSTRUMENT</w:t>
      </w:r>
      <w:r w:rsidRPr="008366BD">
        <w:rPr>
          <w:sz w:val="22"/>
          <w:lang w:val="en-CA"/>
        </w:rPr>
        <w:t xml:space="preserve"> </w:t>
      </w:r>
      <w:r w:rsidRPr="008366BD">
        <w:rPr>
          <w:lang w:val="en-CA"/>
        </w:rPr>
        <w:t>SUMMARY</w:t>
      </w:r>
    </w:p>
    <w:p w14:paraId="69CE1976" w14:textId="556286F4" w:rsidR="0088544B" w:rsidRPr="004B3009" w:rsidRDefault="008E3C36" w:rsidP="00CA7173">
      <w:pPr>
        <w:pStyle w:val="BodyText"/>
        <w:rPr>
          <w:lang w:val="en-CA"/>
        </w:rPr>
      </w:pPr>
      <w:r w:rsidRPr="004B3009">
        <w:rPr>
          <w:lang w:val="en-CA"/>
        </w:rPr>
        <w:t>CTD #</w:t>
      </w:r>
      <w:r w:rsidR="0088544B" w:rsidRPr="004B3009">
        <w:rPr>
          <w:lang w:val="en-CA"/>
        </w:rPr>
        <w:t>1515</w:t>
      </w:r>
      <w:r w:rsidRPr="004B3009">
        <w:rPr>
          <w:lang w:val="en-CA"/>
        </w:rPr>
        <w:t xml:space="preserve"> was mounted in a rosette and attached were </w:t>
      </w:r>
      <w:r w:rsidR="003C3386" w:rsidRPr="004B3009">
        <w:rPr>
          <w:lang w:val="en-CA"/>
        </w:rPr>
        <w:t>2</w:t>
      </w:r>
      <w:r w:rsidRPr="004B3009">
        <w:rPr>
          <w:lang w:val="en-CA"/>
        </w:rPr>
        <w:t xml:space="preserve"> Wetlabs CSTAR transmissometer (</w:t>
      </w:r>
      <w:r w:rsidR="00CB4AB1" w:rsidRPr="004B3009">
        <w:rPr>
          <w:lang w:val="en-CA"/>
        </w:rPr>
        <w:t xml:space="preserve">1185DR &amp; </w:t>
      </w:r>
      <w:r w:rsidRPr="004B3009">
        <w:rPr>
          <w:lang w:val="en-CA"/>
        </w:rPr>
        <w:t>#</w:t>
      </w:r>
      <w:r w:rsidR="003C3386" w:rsidRPr="004B3009">
        <w:rPr>
          <w:lang w:val="en-CA"/>
        </w:rPr>
        <w:t>1883DG</w:t>
      </w:r>
      <w:r w:rsidRPr="004B3009">
        <w:rPr>
          <w:lang w:val="en-CA"/>
        </w:rPr>
        <w:t xml:space="preserve">), a SBE 43 DO sensor </w:t>
      </w:r>
      <w:r w:rsidR="009F46C8" w:rsidRPr="004B3009">
        <w:rPr>
          <w:lang w:val="en-CA"/>
        </w:rPr>
        <w:t xml:space="preserve">on the primary pump </w:t>
      </w:r>
      <w:r w:rsidRPr="004B3009">
        <w:rPr>
          <w:lang w:val="en-CA"/>
        </w:rPr>
        <w:t>(#</w:t>
      </w:r>
      <w:r w:rsidR="0088544B" w:rsidRPr="004B3009">
        <w:rPr>
          <w:lang w:val="en-CA"/>
        </w:rPr>
        <w:t>1119</w:t>
      </w:r>
      <w:r w:rsidR="00AB5E5E" w:rsidRPr="004B3009">
        <w:rPr>
          <w:lang w:val="en-CA"/>
        </w:rPr>
        <w:t>)</w:t>
      </w:r>
      <w:r w:rsidR="00F76274" w:rsidRPr="004B3009">
        <w:rPr>
          <w:lang w:val="en-CA"/>
        </w:rPr>
        <w:t xml:space="preserve">, </w:t>
      </w:r>
      <w:r w:rsidRPr="004B3009">
        <w:rPr>
          <w:lang w:val="en-CA"/>
        </w:rPr>
        <w:t>SeaPoint Fluorometer</w:t>
      </w:r>
      <w:r w:rsidR="009F46C8" w:rsidRPr="004B3009">
        <w:rPr>
          <w:lang w:val="en-CA"/>
        </w:rPr>
        <w:t xml:space="preserve"> on the secondary pump</w:t>
      </w:r>
      <w:r w:rsidR="00AD62DE" w:rsidRPr="004B3009">
        <w:rPr>
          <w:lang w:val="en-CA"/>
        </w:rPr>
        <w:t xml:space="preserve"> (#</w:t>
      </w:r>
      <w:r w:rsidR="0088544B" w:rsidRPr="004B3009">
        <w:rPr>
          <w:lang w:val="en-CA"/>
        </w:rPr>
        <w:t>3</w:t>
      </w:r>
      <w:r w:rsidR="00366DE1">
        <w:rPr>
          <w:lang w:val="en-CA"/>
        </w:rPr>
        <w:t>950</w:t>
      </w:r>
      <w:r w:rsidRPr="004B3009">
        <w:rPr>
          <w:lang w:val="en-CA"/>
        </w:rPr>
        <w:t>) and an altimeter</w:t>
      </w:r>
      <w:r w:rsidR="00CB4AB1" w:rsidRPr="004B3009">
        <w:rPr>
          <w:lang w:val="en-CA"/>
        </w:rPr>
        <w:t xml:space="preserve"> (#</w:t>
      </w:r>
      <w:r w:rsidR="003028AF" w:rsidRPr="004B3009">
        <w:rPr>
          <w:lang w:val="en-CA"/>
        </w:rPr>
        <w:t>7</w:t>
      </w:r>
      <w:r w:rsidR="00366DE1">
        <w:rPr>
          <w:lang w:val="en-CA"/>
        </w:rPr>
        <w:t>3171</w:t>
      </w:r>
      <w:r w:rsidR="00CB4AB1" w:rsidRPr="004B3009">
        <w:rPr>
          <w:lang w:val="en-CA"/>
        </w:rPr>
        <w:t>)</w:t>
      </w:r>
      <w:r w:rsidRPr="004B3009">
        <w:rPr>
          <w:lang w:val="en-CA"/>
        </w:rPr>
        <w:t xml:space="preserve">. </w:t>
      </w:r>
      <w:r w:rsidR="00CC78B2" w:rsidRPr="004B3009">
        <w:rPr>
          <w:lang w:val="en-CA"/>
        </w:rPr>
        <w:t xml:space="preserve"> </w:t>
      </w:r>
    </w:p>
    <w:p w14:paraId="4F3ED0C8" w14:textId="77777777" w:rsidR="00A66F50" w:rsidRPr="003370E1" w:rsidRDefault="00A66F50" w:rsidP="00D74BDB">
      <w:pPr>
        <w:rPr>
          <w:sz w:val="22"/>
          <w:lang w:val="en-CA"/>
        </w:rPr>
      </w:pPr>
    </w:p>
    <w:p w14:paraId="5EE8525C" w14:textId="7C8B1207" w:rsidR="00D74BDB" w:rsidRPr="003370E1" w:rsidRDefault="00D74BDB" w:rsidP="00D74BDB">
      <w:pPr>
        <w:rPr>
          <w:sz w:val="22"/>
          <w:lang w:val="en-CA"/>
        </w:rPr>
      </w:pPr>
      <w:r w:rsidRPr="003370E1">
        <w:rPr>
          <w:sz w:val="22"/>
          <w:lang w:val="en-CA"/>
        </w:rPr>
        <w:t xml:space="preserve">Seasave version </w:t>
      </w:r>
      <w:r w:rsidR="00947298" w:rsidRPr="003370E1">
        <w:rPr>
          <w:sz w:val="22"/>
          <w:lang w:val="en-CA"/>
        </w:rPr>
        <w:t>7.26.7.12</w:t>
      </w:r>
      <w:r w:rsidR="00582B69" w:rsidRPr="003370E1">
        <w:rPr>
          <w:sz w:val="22"/>
          <w:lang w:val="en-CA"/>
        </w:rPr>
        <w:t xml:space="preserve">1 </w:t>
      </w:r>
      <w:r w:rsidRPr="003370E1">
        <w:rPr>
          <w:sz w:val="22"/>
          <w:lang w:val="en-CA"/>
        </w:rPr>
        <w:t>was used for acquisition.</w:t>
      </w:r>
      <w:r w:rsidR="00947298" w:rsidRPr="003370E1">
        <w:t xml:space="preserve"> </w:t>
      </w:r>
      <w:r w:rsidRPr="003370E1">
        <w:rPr>
          <w:sz w:val="22"/>
          <w:lang w:val="en-CA"/>
        </w:rPr>
        <w:t xml:space="preserve">The data logging computer </w:t>
      </w:r>
      <w:r w:rsidR="00CC78B2" w:rsidRPr="003370E1">
        <w:rPr>
          <w:sz w:val="22"/>
          <w:lang w:val="en-CA"/>
        </w:rPr>
        <w:t>WP #102</w:t>
      </w:r>
      <w:r w:rsidRPr="003370E1">
        <w:rPr>
          <w:sz w:val="22"/>
          <w:lang w:val="en-CA"/>
        </w:rPr>
        <w:t>.</w:t>
      </w:r>
      <w:r w:rsidR="00582B69" w:rsidRPr="003370E1">
        <w:rPr>
          <w:sz w:val="22"/>
          <w:lang w:val="en-CA"/>
        </w:rPr>
        <w:t xml:space="preserve"> </w:t>
      </w:r>
      <w:r w:rsidRPr="003370E1">
        <w:rPr>
          <w:sz w:val="22"/>
          <w:lang w:val="en-CA"/>
        </w:rPr>
        <w:t>The deck unit was a Seabird model 11</w:t>
      </w:r>
      <w:r w:rsidR="007F0153" w:rsidRPr="003370E1">
        <w:rPr>
          <w:sz w:val="22"/>
          <w:lang w:val="en-CA"/>
        </w:rPr>
        <w:t>+ #42</w:t>
      </w:r>
      <w:r w:rsidR="003370E1" w:rsidRPr="003370E1">
        <w:rPr>
          <w:sz w:val="22"/>
          <w:lang w:val="en-CA"/>
        </w:rPr>
        <w:t>4</w:t>
      </w:r>
      <w:r w:rsidR="007F0153" w:rsidRPr="003370E1">
        <w:rPr>
          <w:sz w:val="22"/>
          <w:lang w:val="en-CA"/>
        </w:rPr>
        <w:t>.</w:t>
      </w:r>
      <w:r w:rsidRPr="003370E1">
        <w:rPr>
          <w:sz w:val="22"/>
          <w:lang w:val="en-CA"/>
        </w:rPr>
        <w:t xml:space="preserve"> An IOS rosette with 24 10L bottles was used.</w:t>
      </w:r>
    </w:p>
    <w:p w14:paraId="11AC7249" w14:textId="77777777" w:rsidR="008B6DF5" w:rsidRPr="003370E1" w:rsidRDefault="008B6DF5" w:rsidP="0041106F">
      <w:pPr>
        <w:pStyle w:val="BodyText"/>
        <w:rPr>
          <w:lang w:val="en-CA"/>
        </w:rPr>
      </w:pPr>
    </w:p>
    <w:p w14:paraId="1FA90C59" w14:textId="77777777" w:rsidR="008B6DF5" w:rsidRPr="00D42960" w:rsidRDefault="008B6DF5" w:rsidP="008B6DF5">
      <w:pPr>
        <w:pStyle w:val="Heading1"/>
        <w:jc w:val="left"/>
        <w:rPr>
          <w:sz w:val="22"/>
          <w:lang w:val="en-CA"/>
        </w:rPr>
      </w:pPr>
      <w:r w:rsidRPr="003370E1">
        <w:rPr>
          <w:lang w:val="en-CA"/>
        </w:rPr>
        <w:t xml:space="preserve">SUMMARY OF QUALITY AND </w:t>
      </w:r>
      <w:r w:rsidRPr="00D42960">
        <w:rPr>
          <w:lang w:val="en-CA"/>
        </w:rPr>
        <w:t>CONCERNS</w:t>
      </w:r>
    </w:p>
    <w:p w14:paraId="2735B063" w14:textId="7CAE423F" w:rsidR="00C07C43" w:rsidRPr="00D42960" w:rsidRDefault="00773598" w:rsidP="009B3D59">
      <w:pPr>
        <w:rPr>
          <w:sz w:val="22"/>
          <w:szCs w:val="22"/>
          <w:lang w:val="en-CA"/>
        </w:rPr>
      </w:pPr>
      <w:r w:rsidRPr="00D42960">
        <w:rPr>
          <w:sz w:val="22"/>
          <w:szCs w:val="22"/>
          <w:lang w:val="en-CA"/>
        </w:rPr>
        <w:t>The Daily Science Log Book w</w:t>
      </w:r>
      <w:r w:rsidR="00897FC9" w:rsidRPr="00D42960">
        <w:rPr>
          <w:sz w:val="22"/>
          <w:szCs w:val="22"/>
          <w:lang w:val="en-CA"/>
        </w:rPr>
        <w:t>as</w:t>
      </w:r>
      <w:r w:rsidRPr="00D42960">
        <w:rPr>
          <w:sz w:val="22"/>
          <w:szCs w:val="22"/>
          <w:lang w:val="en-CA"/>
        </w:rPr>
        <w:t xml:space="preserve"> in </w:t>
      </w:r>
      <w:r w:rsidR="00D42960" w:rsidRPr="00D42960">
        <w:rPr>
          <w:sz w:val="22"/>
          <w:szCs w:val="22"/>
          <w:lang w:val="en-CA"/>
        </w:rPr>
        <w:t>good</w:t>
      </w:r>
      <w:r w:rsidRPr="00D42960">
        <w:rPr>
          <w:sz w:val="22"/>
          <w:szCs w:val="22"/>
          <w:lang w:val="en-CA"/>
        </w:rPr>
        <w:t xml:space="preserve"> order</w:t>
      </w:r>
      <w:r w:rsidR="00D42960" w:rsidRPr="00D42960">
        <w:rPr>
          <w:sz w:val="22"/>
          <w:szCs w:val="22"/>
          <w:lang w:val="en-CA"/>
        </w:rPr>
        <w:t>.</w:t>
      </w:r>
    </w:p>
    <w:p w14:paraId="485A80E7" w14:textId="77777777" w:rsidR="00C07C43" w:rsidRPr="00D42960" w:rsidRDefault="00C07C43" w:rsidP="009B3D59">
      <w:pPr>
        <w:rPr>
          <w:sz w:val="22"/>
          <w:szCs w:val="22"/>
          <w:lang w:val="en-CA"/>
        </w:rPr>
      </w:pPr>
    </w:p>
    <w:p w14:paraId="09C02E5C" w14:textId="71D1424C" w:rsidR="00740331" w:rsidRPr="00D42960" w:rsidRDefault="00740331" w:rsidP="00D42960">
      <w:pPr>
        <w:rPr>
          <w:sz w:val="22"/>
          <w:szCs w:val="22"/>
        </w:rPr>
      </w:pPr>
      <w:r w:rsidRPr="00D42960">
        <w:rPr>
          <w:sz w:val="22"/>
          <w:szCs w:val="22"/>
        </w:rPr>
        <w:t xml:space="preserve">Niskin bottles </w:t>
      </w:r>
      <w:r w:rsidR="00D42960" w:rsidRPr="00D42960">
        <w:rPr>
          <w:sz w:val="22"/>
          <w:szCs w:val="22"/>
        </w:rPr>
        <w:t xml:space="preserve">were </w:t>
      </w:r>
      <w:r w:rsidRPr="00D42960">
        <w:rPr>
          <w:sz w:val="22"/>
          <w:szCs w:val="22"/>
        </w:rPr>
        <w:t xml:space="preserve">closed </w:t>
      </w:r>
      <w:r w:rsidR="00D42960" w:rsidRPr="00D42960">
        <w:rPr>
          <w:sz w:val="22"/>
          <w:szCs w:val="22"/>
        </w:rPr>
        <w:t>after a</w:t>
      </w:r>
      <w:r w:rsidRPr="00D42960">
        <w:rPr>
          <w:sz w:val="22"/>
          <w:szCs w:val="22"/>
        </w:rPr>
        <w:t xml:space="preserve"> wait time of </w:t>
      </w:r>
      <w:r w:rsidR="00D42960" w:rsidRPr="00D42960">
        <w:rPr>
          <w:sz w:val="22"/>
          <w:szCs w:val="22"/>
        </w:rPr>
        <w:t>30-50</w:t>
      </w:r>
      <w:r w:rsidRPr="00D42960">
        <w:rPr>
          <w:sz w:val="22"/>
          <w:szCs w:val="22"/>
        </w:rPr>
        <w:t xml:space="preserve"> seconds</w:t>
      </w:r>
      <w:r w:rsidR="00D42960" w:rsidRPr="00D42960">
        <w:rPr>
          <w:sz w:val="22"/>
          <w:szCs w:val="22"/>
        </w:rPr>
        <w:t xml:space="preserve">. A wait of </w:t>
      </w:r>
      <w:r w:rsidR="000676C9">
        <w:rPr>
          <w:sz w:val="22"/>
          <w:szCs w:val="22"/>
        </w:rPr>
        <w:t xml:space="preserve">at least </w:t>
      </w:r>
      <w:r w:rsidR="00D42960" w:rsidRPr="00D42960">
        <w:rPr>
          <w:sz w:val="22"/>
          <w:szCs w:val="22"/>
        </w:rPr>
        <w:t xml:space="preserve">60s is recommended </w:t>
      </w:r>
      <w:r w:rsidR="00A31860">
        <w:rPr>
          <w:sz w:val="22"/>
          <w:szCs w:val="22"/>
        </w:rPr>
        <w:t xml:space="preserve">before closing Niskin bottles </w:t>
      </w:r>
      <w:r w:rsidR="00D42960" w:rsidRPr="00D42960">
        <w:rPr>
          <w:sz w:val="22"/>
          <w:szCs w:val="22"/>
        </w:rPr>
        <w:t>above 400db</w:t>
      </w:r>
      <w:r w:rsidR="000676C9">
        <w:rPr>
          <w:sz w:val="22"/>
          <w:szCs w:val="22"/>
        </w:rPr>
        <w:t xml:space="preserve"> if samples are to be used for calibration purposes</w:t>
      </w:r>
      <w:r w:rsidR="00D42960" w:rsidRPr="00D42960">
        <w:rPr>
          <w:sz w:val="22"/>
          <w:szCs w:val="22"/>
        </w:rPr>
        <w:t>.</w:t>
      </w:r>
    </w:p>
    <w:p w14:paraId="4FF2577C" w14:textId="77777777" w:rsidR="00CA7173" w:rsidRPr="00A31860" w:rsidRDefault="00CA7173" w:rsidP="00897FC9">
      <w:pPr>
        <w:pStyle w:val="BodyText"/>
      </w:pPr>
    </w:p>
    <w:p w14:paraId="5468BB96" w14:textId="63C9CE0B" w:rsidR="00897FC9" w:rsidRPr="00A31860" w:rsidRDefault="00897FC9" w:rsidP="00897FC9">
      <w:pPr>
        <w:pStyle w:val="BodyText"/>
      </w:pPr>
      <w:r w:rsidRPr="00A31860">
        <w:t>There were 2 WetLabs CStar transmissometers in use during this cruise:</w:t>
      </w:r>
    </w:p>
    <w:p w14:paraId="50F159E2" w14:textId="77777777" w:rsidR="00897FC9" w:rsidRPr="00A31860" w:rsidRDefault="00897FC9" w:rsidP="00897FC9">
      <w:pPr>
        <w:pStyle w:val="BodyText"/>
      </w:pPr>
      <w:r w:rsidRPr="00A31860">
        <w:t xml:space="preserve">     Channel Transmissometer refers to sensor #1185DR (650nm - red)</w:t>
      </w:r>
    </w:p>
    <w:p w14:paraId="56121E9F" w14:textId="77777777" w:rsidR="00897FC9" w:rsidRPr="00A31860" w:rsidRDefault="00897FC9" w:rsidP="00897FC9">
      <w:pPr>
        <w:pStyle w:val="BodyText"/>
      </w:pPr>
      <w:r w:rsidRPr="00A31860">
        <w:t xml:space="preserve">     Channel Transmissometer:Green refers to sensor #1883DG (530nm - green)</w:t>
      </w:r>
    </w:p>
    <w:p w14:paraId="102DACB4" w14:textId="0A7953E9" w:rsidR="00897FC9" w:rsidRPr="005F5A3B" w:rsidRDefault="00897FC9" w:rsidP="00897FC9">
      <w:pPr>
        <w:pStyle w:val="BodyText"/>
      </w:pPr>
      <w:r w:rsidRPr="00A31860">
        <w:t xml:space="preserve">For comparison with other Institute of Ocean Sciences cruises, </w:t>
      </w:r>
      <w:r w:rsidRPr="005F5A3B">
        <w:t>note that the transmissometer wavelength is 650nm unless otherwise stated.</w:t>
      </w:r>
    </w:p>
    <w:p w14:paraId="6B94B4EF" w14:textId="42EE23DE" w:rsidR="00EE0361" w:rsidRPr="005F5A3B" w:rsidRDefault="00EE0361" w:rsidP="00897FC9">
      <w:pPr>
        <w:pStyle w:val="BodyText"/>
      </w:pPr>
    </w:p>
    <w:p w14:paraId="4AAE93C3" w14:textId="39F8F68D" w:rsidR="00C87F38" w:rsidRPr="005F5A3B" w:rsidRDefault="00C87F38" w:rsidP="0092620E">
      <w:pPr>
        <w:pStyle w:val="BodyText"/>
      </w:pPr>
      <w:r w:rsidRPr="005F5A3B">
        <w:t xml:space="preserve">There was a problem with secondary conductivity in the top 60m of downcasts with odd swings in values. Below 60m </w:t>
      </w:r>
      <w:r w:rsidR="005F5A3B">
        <w:t xml:space="preserve">and on upcasts </w:t>
      </w:r>
      <w:r w:rsidRPr="005F5A3B">
        <w:t xml:space="preserve">it looked </w:t>
      </w:r>
      <w:r w:rsidR="005F5A3B">
        <w:t>ok</w:t>
      </w:r>
      <w:r w:rsidRPr="005F5A3B">
        <w:t>.</w:t>
      </w:r>
      <w:r w:rsidR="00E806EE" w:rsidRPr="005F5A3B">
        <w:t xml:space="preserve"> The fluorometer was also mounted on the secondary system, but </w:t>
      </w:r>
      <w:r w:rsidR="005F5A3B" w:rsidRPr="005F5A3B">
        <w:t>does not appear to have been affect</w:t>
      </w:r>
      <w:r w:rsidR="005F5A3B">
        <w:t>ed</w:t>
      </w:r>
      <w:r w:rsidR="005F5A3B" w:rsidRPr="005F5A3B">
        <w:t xml:space="preserve">; however, </w:t>
      </w:r>
      <w:r w:rsidR="00E806EE" w:rsidRPr="005F5A3B">
        <w:t xml:space="preserve">those data are </w:t>
      </w:r>
      <w:r w:rsidR="005F5A3B" w:rsidRPr="005F5A3B">
        <w:t>very noisy</w:t>
      </w:r>
      <w:r w:rsidR="000676C9">
        <w:t>,</w:t>
      </w:r>
      <w:r w:rsidR="005F5A3B" w:rsidRPr="005F5A3B">
        <w:t xml:space="preserve"> so this is not clear.</w:t>
      </w:r>
      <w:r w:rsidR="005F5A3B">
        <w:t xml:space="preserve"> The primary temperature and salinity were selected for archiving.</w:t>
      </w:r>
    </w:p>
    <w:p w14:paraId="6B7D10D4" w14:textId="77777777" w:rsidR="00C87F38" w:rsidRPr="00FC79C7" w:rsidRDefault="00C87F38" w:rsidP="0092620E">
      <w:pPr>
        <w:pStyle w:val="BodyText"/>
      </w:pPr>
    </w:p>
    <w:p w14:paraId="650E8F1C" w14:textId="227D3F7A" w:rsidR="003A0523" w:rsidRPr="00FC79C7" w:rsidRDefault="00EE0361" w:rsidP="0092620E">
      <w:pPr>
        <w:pStyle w:val="BodyText"/>
      </w:pPr>
      <w:r w:rsidRPr="00FC79C7">
        <w:t>No recalibration was necessary for salinity</w:t>
      </w:r>
      <w:r w:rsidR="00FC79C7">
        <w:t>. SBE D</w:t>
      </w:r>
      <w:r w:rsidRPr="00FC79C7">
        <w:t xml:space="preserve">issolved oxygen </w:t>
      </w:r>
      <w:r w:rsidR="00FC79C7">
        <w:t xml:space="preserve">was recalibrated based on results from an earlier cruise </w:t>
      </w:r>
      <w:r w:rsidR="00593902">
        <w:t>since the only calibration sampling came from a single cast near Brooks Peninsula and was out of line with results from other 2023 cruises using the same oxygen sensor.</w:t>
      </w:r>
      <w:r w:rsidR="000676C9">
        <w:t xml:space="preserve"> </w:t>
      </w:r>
    </w:p>
    <w:p w14:paraId="3F6C56AE" w14:textId="3A462415" w:rsidR="0036744D" w:rsidRPr="00FC79C7" w:rsidRDefault="0036744D" w:rsidP="0092620E">
      <w:pPr>
        <w:pStyle w:val="BodyText"/>
      </w:pPr>
    </w:p>
    <w:p w14:paraId="2AC0A85C" w14:textId="7E3F80B7" w:rsidR="0083156E" w:rsidRPr="00FC79C7" w:rsidRDefault="0083156E" w:rsidP="0083156E">
      <w:pPr>
        <w:pStyle w:val="BodyText"/>
        <w:rPr>
          <w:lang w:val="en-CA"/>
        </w:rPr>
      </w:pPr>
      <w:r w:rsidRPr="00FC79C7">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w:t>
      </w:r>
      <w:r w:rsidR="00B25B35" w:rsidRPr="00FC79C7">
        <w:rPr>
          <w:lang w:val="en-CA"/>
        </w:rPr>
        <w:t xml:space="preserve"> and small mismatches in depth in the presence of large DO gradients</w:t>
      </w:r>
      <w:r w:rsidRPr="00FC79C7">
        <w:rPr>
          <w:lang w:val="en-CA"/>
        </w:rPr>
        <w:t>, so the following statement likely underestimates SBE DO accuracy.</w:t>
      </w:r>
      <w:r w:rsidR="0067341F" w:rsidRPr="00FC79C7">
        <w:rPr>
          <w:lang w:val="en-CA"/>
        </w:rPr>
        <w:t xml:space="preserve"> </w:t>
      </w:r>
    </w:p>
    <w:p w14:paraId="3C07A950" w14:textId="77777777" w:rsidR="003F1759" w:rsidRPr="00CA7173" w:rsidRDefault="003F1759" w:rsidP="0083156E">
      <w:pPr>
        <w:pStyle w:val="BodyText"/>
        <w:rPr>
          <w:highlight w:val="lightGray"/>
          <w:lang w:val="en-CA"/>
        </w:rPr>
      </w:pPr>
    </w:p>
    <w:p w14:paraId="469E0FAF" w14:textId="77777777" w:rsidR="00FC79C7" w:rsidRPr="00FC79C7" w:rsidRDefault="00FC79C7" w:rsidP="00FC79C7">
      <w:pPr>
        <w:pStyle w:val="BodyText"/>
        <w:rPr>
          <w:lang w:val="en-CA"/>
        </w:rPr>
      </w:pPr>
      <w:r w:rsidRPr="00FC79C7">
        <w:rPr>
          <w:lang w:val="en-CA"/>
        </w:rPr>
        <w:t>Downcast (CTD files) Oxygen:Dissolved:SBE data for this cruise are considered, very roughly, to be:</w:t>
      </w:r>
    </w:p>
    <w:p w14:paraId="38CC93AD" w14:textId="77777777" w:rsidR="00FC79C7" w:rsidRPr="00FC79C7" w:rsidRDefault="00FC79C7" w:rsidP="00FC79C7">
      <w:pPr>
        <w:pStyle w:val="BodyText"/>
        <w:rPr>
          <w:lang w:val="en-CA"/>
        </w:rPr>
      </w:pPr>
      <w:r w:rsidRPr="00FC79C7">
        <w:rPr>
          <w:lang w:val="en-CA"/>
        </w:rPr>
        <w:t xml:space="preserve">      ±0.50 mL/L from 0-40db except in areas of very large DO gradients</w:t>
      </w:r>
    </w:p>
    <w:p w14:paraId="1B4A2B4B" w14:textId="77777777" w:rsidR="00FC79C7" w:rsidRPr="00FC79C7" w:rsidRDefault="00FC79C7" w:rsidP="00FC79C7">
      <w:pPr>
        <w:pStyle w:val="BodyText"/>
        <w:rPr>
          <w:lang w:val="en-CA"/>
        </w:rPr>
      </w:pPr>
      <w:r w:rsidRPr="00FC79C7">
        <w:rPr>
          <w:lang w:val="en-CA"/>
        </w:rPr>
        <w:t xml:space="preserve">      ±0.15 mL/L from 40db-100db</w:t>
      </w:r>
    </w:p>
    <w:p w14:paraId="076B8EC0" w14:textId="77777777" w:rsidR="00FC79C7" w:rsidRPr="00FC79C7" w:rsidRDefault="00FC79C7" w:rsidP="00FC79C7">
      <w:pPr>
        <w:pStyle w:val="BodyText"/>
        <w:rPr>
          <w:lang w:val="en-CA"/>
        </w:rPr>
      </w:pPr>
      <w:r w:rsidRPr="00FC79C7">
        <w:rPr>
          <w:lang w:val="en-CA"/>
        </w:rPr>
        <w:t xml:space="preserve">      ±0.03 mL/L below 100db</w:t>
      </w:r>
    </w:p>
    <w:p w14:paraId="16C25AF1" w14:textId="77777777" w:rsidR="009F0EDD" w:rsidRPr="00FC79C7" w:rsidRDefault="009F0EDD" w:rsidP="00B86528">
      <w:pPr>
        <w:pStyle w:val="BodyText"/>
        <w:rPr>
          <w:lang w:val="en-CA"/>
        </w:rPr>
      </w:pPr>
    </w:p>
    <w:p w14:paraId="39279922" w14:textId="77777777" w:rsidR="006053B3" w:rsidRPr="0064076A" w:rsidRDefault="006053B3">
      <w:pPr>
        <w:pStyle w:val="Heading1"/>
        <w:jc w:val="left"/>
        <w:rPr>
          <w:lang w:val="en-CA"/>
        </w:rPr>
      </w:pPr>
      <w:r w:rsidRPr="0064076A">
        <w:rPr>
          <w:lang w:val="en-CA"/>
        </w:rPr>
        <w:t>PROCESSING SUMMARY</w:t>
      </w:r>
    </w:p>
    <w:p w14:paraId="3F2A6F10" w14:textId="77777777" w:rsidR="00987FB7" w:rsidRPr="0064076A" w:rsidRDefault="00EA57CC" w:rsidP="008C7616">
      <w:pPr>
        <w:pStyle w:val="Heading5"/>
        <w:rPr>
          <w:szCs w:val="22"/>
        </w:rPr>
      </w:pPr>
      <w:r w:rsidRPr="0064076A">
        <w:t>S</w:t>
      </w:r>
      <w:r w:rsidR="00614597" w:rsidRPr="0064076A">
        <w:t>easave</w:t>
      </w:r>
    </w:p>
    <w:p w14:paraId="59F39E1D" w14:textId="77777777" w:rsidR="006053B3" w:rsidRPr="0064076A" w:rsidRDefault="006053B3" w:rsidP="00EA57CC">
      <w:pPr>
        <w:pStyle w:val="BodyText"/>
        <w:rPr>
          <w:lang w:val="en-CA"/>
        </w:rPr>
      </w:pPr>
      <w:r w:rsidRPr="0064076A">
        <w:rPr>
          <w:lang w:val="en-CA"/>
        </w:rPr>
        <w:t xml:space="preserve">This step was completed at sea; the raw data files have extension </w:t>
      </w:r>
      <w:r w:rsidR="00255DB3" w:rsidRPr="0064076A">
        <w:rPr>
          <w:lang w:val="en-CA"/>
        </w:rPr>
        <w:t>HEX</w:t>
      </w:r>
      <w:r w:rsidRPr="0064076A">
        <w:rPr>
          <w:lang w:val="en-CA"/>
        </w:rPr>
        <w:t>.</w:t>
      </w:r>
    </w:p>
    <w:p w14:paraId="39BA2E14" w14:textId="77777777" w:rsidR="003547EB" w:rsidRPr="0064076A" w:rsidRDefault="003547EB" w:rsidP="00120F7F">
      <w:pPr>
        <w:pStyle w:val="BodyText"/>
      </w:pPr>
    </w:p>
    <w:p w14:paraId="36868298" w14:textId="77777777" w:rsidR="00E07AEA" w:rsidRPr="0064076A" w:rsidRDefault="006053B3" w:rsidP="00D41433">
      <w:pPr>
        <w:pStyle w:val="Heading5"/>
      </w:pPr>
      <w:r w:rsidRPr="0064076A">
        <w:t>Preliminary Steps</w:t>
      </w:r>
    </w:p>
    <w:p w14:paraId="66088AB2" w14:textId="717C9C25" w:rsidR="0064076A" w:rsidRDefault="006053B3" w:rsidP="0064076A">
      <w:pPr>
        <w:rPr>
          <w:sz w:val="22"/>
          <w:szCs w:val="22"/>
        </w:rPr>
      </w:pPr>
      <w:r w:rsidRPr="0064076A">
        <w:rPr>
          <w:sz w:val="22"/>
          <w:szCs w:val="22"/>
        </w:rPr>
        <w:t>The Log Book</w:t>
      </w:r>
      <w:r w:rsidR="00E32CD2" w:rsidRPr="0064076A">
        <w:rPr>
          <w:sz w:val="22"/>
          <w:szCs w:val="22"/>
        </w:rPr>
        <w:t xml:space="preserve"> and rosette log sheets were</w:t>
      </w:r>
      <w:r w:rsidR="00056053" w:rsidRPr="0064076A">
        <w:rPr>
          <w:sz w:val="22"/>
          <w:szCs w:val="22"/>
        </w:rPr>
        <w:t xml:space="preserve"> ob</w:t>
      </w:r>
      <w:r w:rsidR="00FF4C21" w:rsidRPr="0064076A">
        <w:rPr>
          <w:sz w:val="22"/>
          <w:szCs w:val="22"/>
        </w:rPr>
        <w:t>tained</w:t>
      </w:r>
      <w:r w:rsidR="0064076A" w:rsidRPr="0064076A">
        <w:rPr>
          <w:sz w:val="22"/>
          <w:szCs w:val="22"/>
        </w:rPr>
        <w:t>.</w:t>
      </w:r>
    </w:p>
    <w:p w14:paraId="00A9FD5E" w14:textId="6939EBDC" w:rsidR="0064076A" w:rsidRDefault="0064076A" w:rsidP="0064076A">
      <w:pPr>
        <w:rPr>
          <w:sz w:val="22"/>
          <w:szCs w:val="22"/>
        </w:rPr>
      </w:pPr>
      <w:r>
        <w:rPr>
          <w:sz w:val="22"/>
          <w:szCs w:val="22"/>
        </w:rPr>
        <w:t xml:space="preserve">There were only 4 casts </w:t>
      </w:r>
      <w:r w:rsidR="008647AB">
        <w:rPr>
          <w:sz w:val="22"/>
          <w:szCs w:val="22"/>
        </w:rPr>
        <w:t>with</w:t>
      </w:r>
      <w:r>
        <w:rPr>
          <w:sz w:val="22"/>
          <w:szCs w:val="22"/>
        </w:rPr>
        <w:t xml:space="preserve"> Niskin sampling from only 1 cast.</w:t>
      </w:r>
    </w:p>
    <w:p w14:paraId="2BAF72EB" w14:textId="752A1CC2" w:rsidR="00E716F5" w:rsidRDefault="00E716F5" w:rsidP="0064076A">
      <w:pPr>
        <w:rPr>
          <w:sz w:val="22"/>
          <w:szCs w:val="22"/>
        </w:rPr>
      </w:pPr>
      <w:r>
        <w:rPr>
          <w:sz w:val="22"/>
          <w:szCs w:val="22"/>
        </w:rPr>
        <w:t>The file names were non-standard; they were changed to 4 digits in the event # section.</w:t>
      </w:r>
    </w:p>
    <w:p w14:paraId="7F747E5D" w14:textId="77777777" w:rsidR="00E716F5" w:rsidRPr="0064076A" w:rsidRDefault="00E716F5" w:rsidP="0064076A">
      <w:pPr>
        <w:rPr>
          <w:sz w:val="22"/>
          <w:szCs w:val="22"/>
        </w:rPr>
      </w:pPr>
    </w:p>
    <w:p w14:paraId="5957C455" w14:textId="3B51A40E" w:rsidR="003C6727" w:rsidRPr="0064076A" w:rsidRDefault="0064076A" w:rsidP="0064076A">
      <w:pPr>
        <w:rPr>
          <w:sz w:val="22"/>
          <w:szCs w:val="22"/>
          <w:lang w:val="en-CA"/>
        </w:rPr>
      </w:pPr>
      <w:r w:rsidRPr="0064076A">
        <w:rPr>
          <w:sz w:val="22"/>
          <w:szCs w:val="22"/>
          <w:lang w:val="en-CA"/>
        </w:rPr>
        <w:t>D</w:t>
      </w:r>
      <w:r w:rsidR="007759B4" w:rsidRPr="0064076A">
        <w:rPr>
          <w:sz w:val="22"/>
          <w:szCs w:val="22"/>
          <w:lang w:val="en-CA"/>
        </w:rPr>
        <w:t>issolved oxygen</w:t>
      </w:r>
      <w:r w:rsidRPr="0064076A">
        <w:rPr>
          <w:sz w:val="22"/>
          <w:szCs w:val="22"/>
          <w:lang w:val="en-CA"/>
        </w:rPr>
        <w:t xml:space="preserve"> and </w:t>
      </w:r>
      <w:r w:rsidR="00F70182" w:rsidRPr="0064076A">
        <w:rPr>
          <w:sz w:val="22"/>
          <w:szCs w:val="22"/>
          <w:lang w:val="en-CA"/>
        </w:rPr>
        <w:t>salinity</w:t>
      </w:r>
      <w:r w:rsidRPr="0064076A">
        <w:rPr>
          <w:sz w:val="22"/>
          <w:szCs w:val="22"/>
          <w:lang w:val="en-CA"/>
        </w:rPr>
        <w:t xml:space="preserve"> da</w:t>
      </w:r>
      <w:r w:rsidR="00EC204A" w:rsidRPr="0064076A">
        <w:rPr>
          <w:sz w:val="22"/>
          <w:szCs w:val="22"/>
          <w:lang w:val="en-CA"/>
        </w:rPr>
        <w:t>ta</w:t>
      </w:r>
      <w:r w:rsidR="00DE0C17" w:rsidRPr="0064076A">
        <w:rPr>
          <w:sz w:val="22"/>
          <w:szCs w:val="22"/>
          <w:lang w:val="en-CA"/>
        </w:rPr>
        <w:t xml:space="preserve"> w</w:t>
      </w:r>
      <w:r w:rsidR="00151F22" w:rsidRPr="0064076A">
        <w:rPr>
          <w:sz w:val="22"/>
          <w:szCs w:val="22"/>
          <w:lang w:val="en-CA"/>
        </w:rPr>
        <w:t xml:space="preserve">ere obtained </w:t>
      </w:r>
      <w:r w:rsidR="005C343D" w:rsidRPr="0064076A">
        <w:rPr>
          <w:sz w:val="22"/>
          <w:szCs w:val="22"/>
          <w:lang w:val="en-CA"/>
        </w:rPr>
        <w:t xml:space="preserve">in </w:t>
      </w:r>
      <w:r w:rsidR="00E32CD2" w:rsidRPr="0064076A">
        <w:rPr>
          <w:sz w:val="22"/>
          <w:szCs w:val="22"/>
          <w:lang w:val="en-CA"/>
        </w:rPr>
        <w:t xml:space="preserve">QF </w:t>
      </w:r>
      <w:r w:rsidR="005C343D" w:rsidRPr="0064076A">
        <w:rPr>
          <w:sz w:val="22"/>
          <w:szCs w:val="22"/>
          <w:lang w:val="en-CA"/>
        </w:rPr>
        <w:t>spreadsheet format</w:t>
      </w:r>
      <w:r w:rsidR="00EC204A" w:rsidRPr="0064076A">
        <w:rPr>
          <w:sz w:val="22"/>
          <w:szCs w:val="22"/>
          <w:lang w:val="en-CA"/>
        </w:rPr>
        <w:t xml:space="preserve"> from the analysts</w:t>
      </w:r>
      <w:r w:rsidR="005C30E9" w:rsidRPr="0064076A">
        <w:rPr>
          <w:sz w:val="22"/>
          <w:szCs w:val="22"/>
          <w:lang w:val="en-CA"/>
        </w:rPr>
        <w:t>.</w:t>
      </w:r>
    </w:p>
    <w:p w14:paraId="1713CD45" w14:textId="77777777" w:rsidR="003C6727" w:rsidRPr="0064076A" w:rsidRDefault="000405A3" w:rsidP="00A45EFB">
      <w:pPr>
        <w:pStyle w:val="BodyText"/>
        <w:numPr>
          <w:ilvl w:val="0"/>
          <w:numId w:val="3"/>
        </w:numPr>
        <w:rPr>
          <w:szCs w:val="22"/>
          <w:lang w:val="en-CA"/>
        </w:rPr>
      </w:pPr>
      <w:r w:rsidRPr="0064076A">
        <w:rPr>
          <w:szCs w:val="22"/>
          <w:lang w:val="en-CA"/>
        </w:rPr>
        <w:t>T</w:t>
      </w:r>
      <w:r w:rsidR="006053B3" w:rsidRPr="0064076A">
        <w:rPr>
          <w:szCs w:val="22"/>
          <w:lang w:val="en-CA"/>
        </w:rPr>
        <w:t>he cruise summary sheet</w:t>
      </w:r>
      <w:r w:rsidR="00AC22D5" w:rsidRPr="0064076A">
        <w:rPr>
          <w:szCs w:val="22"/>
          <w:lang w:val="en-CA"/>
        </w:rPr>
        <w:t xml:space="preserve"> was completed.</w:t>
      </w:r>
    </w:p>
    <w:p w14:paraId="41A30AE9" w14:textId="06F1BC3E" w:rsidR="00EE0A6B" w:rsidRPr="00D42960" w:rsidRDefault="00766294" w:rsidP="00680E32">
      <w:pPr>
        <w:pStyle w:val="BodyText"/>
        <w:keepNext/>
        <w:numPr>
          <w:ilvl w:val="0"/>
          <w:numId w:val="3"/>
        </w:numPr>
        <w:rPr>
          <w:szCs w:val="22"/>
          <w:lang w:val="en-CA"/>
        </w:rPr>
      </w:pPr>
      <w:r w:rsidRPr="0064076A">
        <w:rPr>
          <w:szCs w:val="22"/>
          <w:lang w:val="en-CA"/>
        </w:rPr>
        <w:t>The</w:t>
      </w:r>
      <w:r w:rsidR="00174A0C" w:rsidRPr="0064076A">
        <w:rPr>
          <w:szCs w:val="22"/>
          <w:lang w:val="en-CA"/>
        </w:rPr>
        <w:t xml:space="preserve"> history of use </w:t>
      </w:r>
      <w:r w:rsidRPr="00D42960">
        <w:rPr>
          <w:szCs w:val="22"/>
          <w:lang w:val="en-CA"/>
        </w:rPr>
        <w:t>of the pressure sensor</w:t>
      </w:r>
      <w:r w:rsidR="00A66F50" w:rsidRPr="00D42960">
        <w:rPr>
          <w:szCs w:val="22"/>
          <w:lang w:val="en-CA"/>
        </w:rPr>
        <w:t>,</w:t>
      </w:r>
      <w:r w:rsidRPr="00D42960">
        <w:rPr>
          <w:szCs w:val="22"/>
          <w:lang w:val="en-CA"/>
        </w:rPr>
        <w:t xml:space="preserve"> conductivity and dissolved oxygen sensors </w:t>
      </w:r>
      <w:r w:rsidR="00A66F50" w:rsidRPr="00D42960">
        <w:rPr>
          <w:szCs w:val="22"/>
          <w:lang w:val="en-CA"/>
        </w:rPr>
        <w:t>was found</w:t>
      </w:r>
      <w:r w:rsidR="00174A0C" w:rsidRPr="00D42960">
        <w:rPr>
          <w:szCs w:val="22"/>
          <w:lang w:val="en-CA"/>
        </w:rPr>
        <w:t xml:space="preserve">. </w:t>
      </w:r>
    </w:p>
    <w:p w14:paraId="1ECFB943" w14:textId="77777777" w:rsidR="00AC39B0" w:rsidRPr="00D42960" w:rsidRDefault="00AC39B0" w:rsidP="00F612D4">
      <w:pPr>
        <w:pStyle w:val="BodyText"/>
        <w:rPr>
          <w:lang w:val="en-CA"/>
        </w:rPr>
      </w:pPr>
    </w:p>
    <w:p w14:paraId="4B2034BE" w14:textId="353593C6" w:rsidR="00AC39B0" w:rsidRPr="00D42960" w:rsidRDefault="00092C20" w:rsidP="0064076A">
      <w:pPr>
        <w:pStyle w:val="BodyText"/>
        <w:rPr>
          <w:lang w:val="en-CA"/>
        </w:rPr>
      </w:pPr>
      <w:r w:rsidRPr="00D42960">
        <w:rPr>
          <w:lang w:val="en-CA"/>
        </w:rPr>
        <w:t>The configuration file</w:t>
      </w:r>
      <w:r w:rsidR="00D42960" w:rsidRPr="00D42960">
        <w:rPr>
          <w:lang w:val="en-CA"/>
        </w:rPr>
        <w:t>s were the same for all cases; a small error in one of the transmissivity channels was corrected</w:t>
      </w:r>
      <w:r w:rsidRPr="00D42960">
        <w:rPr>
          <w:lang w:val="en-CA"/>
        </w:rPr>
        <w:t xml:space="preserve">. </w:t>
      </w:r>
      <w:r w:rsidR="00D42960" w:rsidRPr="00D42960">
        <w:rPr>
          <w:lang w:val="en-CA"/>
        </w:rPr>
        <w:t>One file was corrected and saved as 2023-034-ctd.xmlxon.</w:t>
      </w:r>
    </w:p>
    <w:p w14:paraId="50790E0F" w14:textId="77777777" w:rsidR="0020056E" w:rsidRPr="00D42960" w:rsidRDefault="0020056E" w:rsidP="004265FF">
      <w:pPr>
        <w:pStyle w:val="BodyText"/>
        <w:ind w:left="720"/>
        <w:rPr>
          <w:lang w:val="en-CA"/>
        </w:rPr>
      </w:pPr>
    </w:p>
    <w:p w14:paraId="4F1D29AB" w14:textId="1136C7EC" w:rsidR="009556B5" w:rsidRPr="00D42960" w:rsidRDefault="001D782B" w:rsidP="00EA57CC">
      <w:pPr>
        <w:pStyle w:val="Heading5"/>
      </w:pPr>
      <w:r w:rsidRPr="00D42960">
        <w:t>BOTTLE FILE PREPARATION</w:t>
      </w:r>
    </w:p>
    <w:p w14:paraId="57E32E25" w14:textId="1F6FE96B" w:rsidR="006B1B08" w:rsidRPr="00D42960" w:rsidRDefault="00BB3113" w:rsidP="007D028E">
      <w:pPr>
        <w:pStyle w:val="BodyText"/>
        <w:rPr>
          <w:lang w:val="en-CA"/>
        </w:rPr>
      </w:pPr>
      <w:r w:rsidRPr="00D42960">
        <w:rPr>
          <w:lang w:val="en-CA"/>
        </w:rPr>
        <w:t>The ROS</w:t>
      </w:r>
      <w:r w:rsidR="00615344" w:rsidRPr="00D42960">
        <w:rPr>
          <w:lang w:val="en-CA"/>
        </w:rPr>
        <w:t xml:space="preserve"> file w</w:t>
      </w:r>
      <w:r w:rsidR="00D42960" w:rsidRPr="00D42960">
        <w:rPr>
          <w:lang w:val="en-CA"/>
        </w:rPr>
        <w:t>as</w:t>
      </w:r>
      <w:r w:rsidR="00615344" w:rsidRPr="00D42960">
        <w:rPr>
          <w:lang w:val="en-CA"/>
        </w:rPr>
        <w:t xml:space="preserve"> created </w:t>
      </w:r>
      <w:r w:rsidR="00F236BF" w:rsidRPr="00D42960">
        <w:rPr>
          <w:lang w:val="en-CA"/>
        </w:rPr>
        <w:t xml:space="preserve">using </w:t>
      </w:r>
      <w:r w:rsidR="006B1B08" w:rsidRPr="00D42960">
        <w:rPr>
          <w:lang w:val="en-CA"/>
        </w:rPr>
        <w:t>configuration file</w:t>
      </w:r>
      <w:r w:rsidR="00D42960" w:rsidRPr="00D42960">
        <w:rPr>
          <w:lang w:val="en-CA"/>
        </w:rPr>
        <w:t xml:space="preserve"> 2023-034-ctd.xmlcon</w:t>
      </w:r>
      <w:r w:rsidR="006B1B08" w:rsidRPr="00D42960">
        <w:rPr>
          <w:lang w:val="en-CA"/>
        </w:rPr>
        <w:t>.</w:t>
      </w:r>
    </w:p>
    <w:p w14:paraId="295378D7" w14:textId="2CF769F9" w:rsidR="00394442" w:rsidRPr="00D42960" w:rsidRDefault="0062453F" w:rsidP="00EA57CC">
      <w:pPr>
        <w:pStyle w:val="BodyText"/>
        <w:rPr>
          <w:lang w:val="en-CA"/>
        </w:rPr>
      </w:pPr>
      <w:r w:rsidRPr="00D42960">
        <w:rPr>
          <w:lang w:val="en-CA"/>
        </w:rPr>
        <w:t>The</w:t>
      </w:r>
      <w:r w:rsidR="00400433" w:rsidRPr="00D42960">
        <w:rPr>
          <w:lang w:val="en-CA"/>
        </w:rPr>
        <w:t xml:space="preserve"> IOS file</w:t>
      </w:r>
      <w:r w:rsidRPr="00D42960">
        <w:rPr>
          <w:lang w:val="en-CA"/>
        </w:rPr>
        <w:t xml:space="preserve"> </w:t>
      </w:r>
      <w:r w:rsidR="00BB3113" w:rsidRPr="00D42960">
        <w:rPr>
          <w:lang w:val="en-CA"/>
        </w:rPr>
        <w:t>w</w:t>
      </w:r>
      <w:r w:rsidR="00D42960" w:rsidRPr="00D42960">
        <w:rPr>
          <w:lang w:val="en-CA"/>
        </w:rPr>
        <w:t>as</w:t>
      </w:r>
      <w:r w:rsidR="00BB3113" w:rsidRPr="00D42960">
        <w:rPr>
          <w:lang w:val="en-CA"/>
        </w:rPr>
        <w:t xml:space="preserve"> put through CLEAN to create BOT files. </w:t>
      </w:r>
    </w:p>
    <w:p w14:paraId="33186B99" w14:textId="242B2D67" w:rsidR="00497347" w:rsidRPr="00D42960" w:rsidRDefault="00180F55" w:rsidP="00E000C5">
      <w:pPr>
        <w:pStyle w:val="BodyText"/>
        <w:rPr>
          <w:lang w:val="en-CA"/>
        </w:rPr>
      </w:pPr>
      <w:r w:rsidRPr="00D42960">
        <w:rPr>
          <w:lang w:val="en-CA"/>
        </w:rPr>
        <w:t xml:space="preserve">Temperature and salinity were plotted for </w:t>
      </w:r>
      <w:r w:rsidR="00D42960" w:rsidRPr="00D42960">
        <w:rPr>
          <w:lang w:val="en-CA"/>
        </w:rPr>
        <w:t>the</w:t>
      </w:r>
      <w:r w:rsidRPr="00D42960">
        <w:rPr>
          <w:lang w:val="en-CA"/>
        </w:rPr>
        <w:t xml:space="preserve"> BOT files</w:t>
      </w:r>
      <w:r w:rsidR="00D42960" w:rsidRPr="00D42960">
        <w:rPr>
          <w:lang w:val="en-CA"/>
        </w:rPr>
        <w:t xml:space="preserve"> and no significant outliers were found</w:t>
      </w:r>
      <w:r w:rsidRPr="00D42960">
        <w:rPr>
          <w:lang w:val="en-CA"/>
        </w:rPr>
        <w:t>.</w:t>
      </w:r>
      <w:r w:rsidR="006F78CC" w:rsidRPr="00D42960">
        <w:rPr>
          <w:lang w:val="en-CA"/>
        </w:rPr>
        <w:t xml:space="preserve"> </w:t>
      </w:r>
    </w:p>
    <w:p w14:paraId="1040CDCE" w14:textId="77777777" w:rsidR="00497347" w:rsidRPr="00D42960" w:rsidRDefault="00497347" w:rsidP="00E000C5">
      <w:pPr>
        <w:pStyle w:val="BodyText"/>
        <w:rPr>
          <w:lang w:val="en-CA"/>
        </w:rPr>
      </w:pPr>
    </w:p>
    <w:p w14:paraId="5DA1A273" w14:textId="4D780411" w:rsidR="007433DD" w:rsidRPr="00D42960" w:rsidRDefault="00E87235" w:rsidP="00E000C5">
      <w:pPr>
        <w:pStyle w:val="BodyText"/>
        <w:rPr>
          <w:lang w:val="en-CA"/>
        </w:rPr>
      </w:pPr>
      <w:r w:rsidRPr="00D42960">
        <w:rPr>
          <w:lang w:val="en-CA"/>
        </w:rPr>
        <w:t>A preliminary header check</w:t>
      </w:r>
      <w:r w:rsidR="00F43D63" w:rsidRPr="00D42960">
        <w:rPr>
          <w:lang w:val="en-CA"/>
        </w:rPr>
        <w:t xml:space="preserve"> </w:t>
      </w:r>
      <w:r w:rsidR="00F64EFA" w:rsidRPr="00D42960">
        <w:rPr>
          <w:lang w:val="en-CA"/>
        </w:rPr>
        <w:t>was run</w:t>
      </w:r>
      <w:r w:rsidR="00EE0A6B" w:rsidRPr="00D42960">
        <w:rPr>
          <w:lang w:val="en-CA"/>
        </w:rPr>
        <w:t xml:space="preserve">; </w:t>
      </w:r>
      <w:r w:rsidR="000F7B68" w:rsidRPr="00D42960">
        <w:rPr>
          <w:lang w:val="en-CA"/>
        </w:rPr>
        <w:t>no problems were found</w:t>
      </w:r>
      <w:r w:rsidR="00EE0A6B" w:rsidRPr="00D42960">
        <w:rPr>
          <w:lang w:val="en-CA"/>
        </w:rPr>
        <w:t xml:space="preserve">. </w:t>
      </w:r>
      <w:r w:rsidR="000F7B68" w:rsidRPr="00D42960">
        <w:rPr>
          <w:lang w:val="en-CA"/>
        </w:rPr>
        <w:t xml:space="preserve"> </w:t>
      </w:r>
    </w:p>
    <w:p w14:paraId="2292B37F" w14:textId="47334F54" w:rsidR="004037FB" w:rsidRPr="00D42960" w:rsidRDefault="00A60B51" w:rsidP="008F2B38">
      <w:pPr>
        <w:pStyle w:val="BodyText"/>
        <w:rPr>
          <w:lang w:val="en-CA"/>
        </w:rPr>
      </w:pPr>
      <w:r w:rsidRPr="00D42960">
        <w:rPr>
          <w:lang w:val="en-CA"/>
        </w:rPr>
        <w:t>The BOT file w</w:t>
      </w:r>
      <w:r w:rsidR="00D42960" w:rsidRPr="00D42960">
        <w:rPr>
          <w:lang w:val="en-CA"/>
        </w:rPr>
        <w:t>as</w:t>
      </w:r>
      <w:r w:rsidRPr="00D42960">
        <w:rPr>
          <w:lang w:val="en-CA"/>
        </w:rPr>
        <w:t xml:space="preserve"> bin-aver</w:t>
      </w:r>
      <w:r w:rsidR="00842A2B" w:rsidRPr="00D42960">
        <w:rPr>
          <w:lang w:val="en-CA"/>
        </w:rPr>
        <w:t>a</w:t>
      </w:r>
      <w:r w:rsidRPr="00D42960">
        <w:rPr>
          <w:lang w:val="en-CA"/>
        </w:rPr>
        <w:t>ged on bottle number</w:t>
      </w:r>
      <w:r w:rsidR="004037FB" w:rsidRPr="00D42960">
        <w:rPr>
          <w:lang w:val="en-CA"/>
        </w:rPr>
        <w:t>.</w:t>
      </w:r>
    </w:p>
    <w:p w14:paraId="70FCC921" w14:textId="5DF9DF73" w:rsidR="007205D3" w:rsidRPr="00D42960" w:rsidRDefault="004037FB" w:rsidP="004037FB">
      <w:pPr>
        <w:pStyle w:val="BodyText"/>
        <w:rPr>
          <w:lang w:val="en-CA"/>
        </w:rPr>
      </w:pPr>
      <w:r w:rsidRPr="00D42960">
        <w:rPr>
          <w:lang w:val="en-CA"/>
        </w:rPr>
        <w:t>T</w:t>
      </w:r>
      <w:r w:rsidR="00A60B51" w:rsidRPr="00D42960">
        <w:rPr>
          <w:lang w:val="en-CA"/>
        </w:rPr>
        <w:t xml:space="preserve">he output was used to create file ADDSAMP.csv. </w:t>
      </w:r>
      <w:r w:rsidR="008F2B38" w:rsidRPr="00D42960">
        <w:rPr>
          <w:lang w:val="en-CA"/>
        </w:rPr>
        <w:t>First</w:t>
      </w:r>
      <w:r w:rsidR="00501B7C" w:rsidRPr="00D42960">
        <w:rPr>
          <w:lang w:val="en-CA"/>
        </w:rPr>
        <w:t>,</w:t>
      </w:r>
      <w:r w:rsidR="008F2B38" w:rsidRPr="00D42960">
        <w:rPr>
          <w:lang w:val="en-CA"/>
        </w:rPr>
        <w:t xml:space="preserve"> the file was sorted on event number and Bottle Position order. Then sample numbers were added based on the rosette logs.</w:t>
      </w:r>
      <w:r w:rsidR="007205D3" w:rsidRPr="00D42960">
        <w:rPr>
          <w:lang w:val="en-CA"/>
        </w:rPr>
        <w:t xml:space="preserve"> </w:t>
      </w:r>
    </w:p>
    <w:p w14:paraId="6580D22D" w14:textId="3CE8F156" w:rsidR="00D0280E" w:rsidRPr="00D42960" w:rsidRDefault="00D0280E" w:rsidP="00984BF5">
      <w:pPr>
        <w:pStyle w:val="BodyText"/>
        <w:rPr>
          <w:lang w:val="en-CA"/>
        </w:rPr>
      </w:pPr>
      <w:r w:rsidRPr="00D42960">
        <w:rPr>
          <w:lang w:val="en-CA"/>
        </w:rPr>
        <w:t>The ADDSAMP file was then reordered on event #</w:t>
      </w:r>
      <w:r w:rsidR="00604AB5" w:rsidRPr="00D42960">
        <w:rPr>
          <w:lang w:val="en-CA"/>
        </w:rPr>
        <w:t xml:space="preserve"> &amp;</w:t>
      </w:r>
      <w:r w:rsidRPr="00D42960">
        <w:rPr>
          <w:lang w:val="en-CA"/>
        </w:rPr>
        <w:t xml:space="preserve"> sample #.</w:t>
      </w:r>
    </w:p>
    <w:p w14:paraId="1A0BF6DF" w14:textId="759AC224" w:rsidR="008F2B38" w:rsidRPr="00D42960" w:rsidRDefault="0097642D" w:rsidP="008F2B38">
      <w:pPr>
        <w:pStyle w:val="BodyText"/>
        <w:rPr>
          <w:szCs w:val="22"/>
          <w:lang w:val="en-CA"/>
        </w:rPr>
      </w:pPr>
      <w:r w:rsidRPr="00D42960">
        <w:rPr>
          <w:szCs w:val="22"/>
          <w:lang w:val="en-CA"/>
        </w:rPr>
        <w:t>The</w:t>
      </w:r>
      <w:r w:rsidR="00604AB5" w:rsidRPr="00D42960">
        <w:rPr>
          <w:szCs w:val="22"/>
          <w:lang w:val="en-CA"/>
        </w:rPr>
        <w:t xml:space="preserve"> ADDSAMP</w:t>
      </w:r>
      <w:r w:rsidRPr="00D42960">
        <w:rPr>
          <w:szCs w:val="22"/>
          <w:lang w:val="en-CA"/>
        </w:rPr>
        <w:t xml:space="preserve"> file </w:t>
      </w:r>
      <w:r w:rsidR="00FE2107" w:rsidRPr="00D42960">
        <w:rPr>
          <w:szCs w:val="22"/>
          <w:lang w:val="en-CA"/>
        </w:rPr>
        <w:t>was used to add sample numbers to the BOT files – output *.SAM.</w:t>
      </w:r>
    </w:p>
    <w:p w14:paraId="580A796A" w14:textId="77777777" w:rsidR="006420A4" w:rsidRPr="00D42960" w:rsidRDefault="000B5441" w:rsidP="0041106F">
      <w:pPr>
        <w:pStyle w:val="BodyText"/>
        <w:rPr>
          <w:lang w:val="en-CA"/>
        </w:rPr>
      </w:pPr>
      <w:r w:rsidRPr="00D42960">
        <w:rPr>
          <w:lang w:val="en-CA"/>
        </w:rPr>
        <w:t>T</w:t>
      </w:r>
      <w:r w:rsidR="00065607" w:rsidRPr="00D42960">
        <w:rPr>
          <w:lang w:val="en-CA"/>
        </w:rPr>
        <w:t>h</w:t>
      </w:r>
      <w:r w:rsidR="008F2B38" w:rsidRPr="00D42960">
        <w:rPr>
          <w:lang w:val="en-CA"/>
        </w:rPr>
        <w:t>e SAM</w:t>
      </w:r>
      <w:r w:rsidR="00065607" w:rsidRPr="00D42960">
        <w:rPr>
          <w:lang w:val="en-CA"/>
        </w:rPr>
        <w:t xml:space="preserve"> files were</w:t>
      </w:r>
      <w:r w:rsidR="008E106C" w:rsidRPr="00D42960">
        <w:rPr>
          <w:lang w:val="en-CA"/>
        </w:rPr>
        <w:t xml:space="preserve"> bin-averaged</w:t>
      </w:r>
      <w:r w:rsidR="008F2B38" w:rsidRPr="00D42960">
        <w:rPr>
          <w:lang w:val="en-CA"/>
        </w:rPr>
        <w:t xml:space="preserve"> on bottle #</w:t>
      </w:r>
      <w:r w:rsidRPr="00D42960">
        <w:rPr>
          <w:lang w:val="en-CA"/>
        </w:rPr>
        <w:t xml:space="preserve"> and called SAMAVG</w:t>
      </w:r>
      <w:r w:rsidR="008E106C" w:rsidRPr="00D42960">
        <w:rPr>
          <w:lang w:val="en-CA"/>
        </w:rPr>
        <w:t xml:space="preserve">. </w:t>
      </w:r>
      <w:r w:rsidRPr="00D42960">
        <w:rPr>
          <w:lang w:val="en-CA"/>
        </w:rPr>
        <w:t xml:space="preserve"> </w:t>
      </w:r>
    </w:p>
    <w:p w14:paraId="24E0BE63" w14:textId="77777777" w:rsidR="000D4DD2" w:rsidRPr="00D42960" w:rsidRDefault="00FE2107" w:rsidP="0041106F">
      <w:pPr>
        <w:pStyle w:val="BodyText"/>
        <w:rPr>
          <w:lang w:val="en-CA"/>
        </w:rPr>
      </w:pPr>
      <w:r w:rsidRPr="00D42960">
        <w:rPr>
          <w:lang w:val="en-CA"/>
        </w:rPr>
        <w:t xml:space="preserve">The addsamp.csv file was converted to CST files, which will form the framework for the bottle files. </w:t>
      </w:r>
    </w:p>
    <w:p w14:paraId="5CF49E80" w14:textId="77777777" w:rsidR="00012AED" w:rsidRPr="00D42960" w:rsidRDefault="00012AED" w:rsidP="0041106F">
      <w:pPr>
        <w:pStyle w:val="BodyText"/>
        <w:rPr>
          <w:lang w:val="en-CA"/>
        </w:rPr>
      </w:pPr>
    </w:p>
    <w:p w14:paraId="54124990" w14:textId="6E1A4271" w:rsidR="006031D6" w:rsidRPr="00A31860" w:rsidRDefault="001D782B" w:rsidP="008647AB">
      <w:pPr>
        <w:pStyle w:val="BodyText"/>
        <w:rPr>
          <w:szCs w:val="22"/>
          <w:u w:val="single"/>
          <w:lang w:val="en-CA"/>
        </w:rPr>
      </w:pPr>
      <w:r w:rsidRPr="00D42960">
        <w:rPr>
          <w:lang w:val="en-CA"/>
        </w:rPr>
        <w:t xml:space="preserve">Next, </w:t>
      </w:r>
      <w:r w:rsidR="005B47FC" w:rsidRPr="00D42960">
        <w:rPr>
          <w:lang w:val="en-CA"/>
        </w:rPr>
        <w:t>the analysis spreadsheets</w:t>
      </w:r>
      <w:r w:rsidR="009B1CBB" w:rsidRPr="00D42960">
        <w:rPr>
          <w:lang w:val="en-CA"/>
        </w:rPr>
        <w:t xml:space="preserve"> </w:t>
      </w:r>
      <w:r w:rsidRPr="00D42960">
        <w:rPr>
          <w:lang w:val="en-CA"/>
        </w:rPr>
        <w:t>were examined to see what comments the analyst</w:t>
      </w:r>
      <w:r w:rsidR="00973B56" w:rsidRPr="00D42960">
        <w:rPr>
          <w:lang w:val="en-CA"/>
        </w:rPr>
        <w:t>s</w:t>
      </w:r>
      <w:r w:rsidRPr="00D42960">
        <w:rPr>
          <w:lang w:val="en-CA"/>
        </w:rPr>
        <w:t xml:space="preserve"> wanted included in the header file. These were used to create file </w:t>
      </w:r>
      <w:r w:rsidR="00B00B86" w:rsidRPr="00D42960">
        <w:rPr>
          <w:lang w:val="en-CA"/>
        </w:rPr>
        <w:t>2023-0</w:t>
      </w:r>
      <w:r w:rsidR="00D42960" w:rsidRPr="00D42960">
        <w:rPr>
          <w:lang w:val="en-CA"/>
        </w:rPr>
        <w:t>34</w:t>
      </w:r>
      <w:r w:rsidRPr="00D42960">
        <w:rPr>
          <w:lang w:val="en-CA"/>
        </w:rPr>
        <w:t>-bot-hdr.txt</w:t>
      </w:r>
      <w:r w:rsidR="008E69E8" w:rsidRPr="00D42960">
        <w:rPr>
          <w:lang w:val="en-CA"/>
        </w:rPr>
        <w:t xml:space="preserve"> which will be updated as needed</w:t>
      </w:r>
      <w:r w:rsidRPr="00D42960">
        <w:rPr>
          <w:lang w:val="en-CA"/>
        </w:rPr>
        <w:t xml:space="preserve"> during processing.</w:t>
      </w:r>
    </w:p>
    <w:p w14:paraId="5C9CFA1E" w14:textId="77777777" w:rsidR="007116AF" w:rsidRPr="00A31860" w:rsidRDefault="007116AF" w:rsidP="007116AF">
      <w:pPr>
        <w:rPr>
          <w:sz w:val="22"/>
          <w:szCs w:val="22"/>
          <w:lang w:val="en-CA"/>
        </w:rPr>
      </w:pPr>
      <w:r w:rsidRPr="00A31860">
        <w:rPr>
          <w:sz w:val="22"/>
          <w:szCs w:val="22"/>
          <w:u w:val="single"/>
          <w:lang w:val="en-CA"/>
        </w:rPr>
        <w:t>DISSOLVED OXGYEN</w:t>
      </w:r>
      <w:r w:rsidRPr="00A31860">
        <w:rPr>
          <w:sz w:val="22"/>
          <w:szCs w:val="22"/>
          <w:lang w:val="en-CA"/>
        </w:rPr>
        <w:t xml:space="preserve">  </w:t>
      </w:r>
    </w:p>
    <w:p w14:paraId="0D3444D1" w14:textId="0D063658" w:rsidR="007116AF" w:rsidRPr="00A31860" w:rsidRDefault="007116AF" w:rsidP="007116AF">
      <w:pPr>
        <w:pStyle w:val="BodyText"/>
        <w:rPr>
          <w:lang w:val="en-CA"/>
        </w:rPr>
      </w:pPr>
      <w:r w:rsidRPr="00A31860">
        <w:rPr>
          <w:lang w:val="en-CA"/>
        </w:rPr>
        <w:t xml:space="preserve">Dissolved oxygen data </w:t>
      </w:r>
      <w:r w:rsidR="009D359C" w:rsidRPr="00A31860">
        <w:rPr>
          <w:lang w:val="en-CA"/>
        </w:rPr>
        <w:t>were provided in spreadsheet QF</w:t>
      </w:r>
      <w:r w:rsidR="00D42960" w:rsidRPr="00A31860">
        <w:rPr>
          <w:lang w:val="en-CA"/>
        </w:rPr>
        <w:t>2023-034</w:t>
      </w:r>
      <w:r w:rsidR="009D359C" w:rsidRPr="00A31860">
        <w:rPr>
          <w:lang w:val="en-CA"/>
        </w:rPr>
        <w:t>_</w:t>
      </w:r>
      <w:r w:rsidRPr="00A31860">
        <w:rPr>
          <w:lang w:val="en-CA"/>
        </w:rPr>
        <w:t xml:space="preserve">OXY*.xlsx which includes flags, comments and a precision study. Draw temperatures are available. The spreadsheet page with the final data was simplified and saved as </w:t>
      </w:r>
      <w:r w:rsidR="00D42960" w:rsidRPr="00A31860">
        <w:rPr>
          <w:lang w:val="en-CA"/>
        </w:rPr>
        <w:t>2023-034</w:t>
      </w:r>
      <w:r w:rsidRPr="00A31860">
        <w:rPr>
          <w:lang w:val="en-CA"/>
        </w:rPr>
        <w:t>oxy.csv. That file was converted into individual *.OXY files.</w:t>
      </w:r>
    </w:p>
    <w:p w14:paraId="55E20268" w14:textId="166FC8B5" w:rsidR="001D782B" w:rsidRPr="00A31860" w:rsidRDefault="001D782B" w:rsidP="004A0D87">
      <w:pPr>
        <w:rPr>
          <w:sz w:val="22"/>
          <w:szCs w:val="22"/>
          <w:u w:val="single"/>
          <w:lang w:val="en-CA"/>
        </w:rPr>
      </w:pPr>
      <w:r w:rsidRPr="00A31860">
        <w:rPr>
          <w:sz w:val="22"/>
          <w:szCs w:val="22"/>
          <w:u w:val="single"/>
          <w:lang w:val="en-CA"/>
        </w:rPr>
        <w:t>SALINITY</w:t>
      </w:r>
      <w:r w:rsidR="008A30F0" w:rsidRPr="00A31860">
        <w:rPr>
          <w:sz w:val="22"/>
          <w:szCs w:val="22"/>
          <w:u w:val="single"/>
          <w:lang w:val="en-CA"/>
        </w:rPr>
        <w:t xml:space="preserve"> </w:t>
      </w:r>
    </w:p>
    <w:p w14:paraId="60FA31AB" w14:textId="2F8BF814" w:rsidR="00713565" w:rsidRPr="00A31860" w:rsidRDefault="00713565" w:rsidP="00713565">
      <w:pPr>
        <w:pStyle w:val="BodyText"/>
        <w:rPr>
          <w:lang w:val="en-CA"/>
        </w:rPr>
      </w:pPr>
      <w:r w:rsidRPr="00A31860">
        <w:rPr>
          <w:lang w:val="en-CA"/>
        </w:rPr>
        <w:t>Salinity analysis was obtained in file QF</w:t>
      </w:r>
      <w:r w:rsidR="00D42960" w:rsidRPr="00A31860">
        <w:rPr>
          <w:lang w:val="en-CA"/>
        </w:rPr>
        <w:t>2023-034</w:t>
      </w:r>
      <w:r w:rsidRPr="00A31860">
        <w:rPr>
          <w:lang w:val="en-CA"/>
        </w:rPr>
        <w:t xml:space="preserve">_SAL.xlsx which included a precision study. The analyses were carried out in a temperature-controlled lab </w:t>
      </w:r>
      <w:r w:rsidR="008647AB">
        <w:rPr>
          <w:lang w:val="en-CA"/>
        </w:rPr>
        <w:t xml:space="preserve">20 </w:t>
      </w:r>
      <w:r w:rsidRPr="00A31860">
        <w:rPr>
          <w:lang w:val="en-CA"/>
        </w:rPr>
        <w:t>days after collection. The file w</w:t>
      </w:r>
      <w:r w:rsidR="008647AB">
        <w:rPr>
          <w:lang w:val="en-CA"/>
        </w:rPr>
        <w:t>as</w:t>
      </w:r>
      <w:r w:rsidRPr="00A31860">
        <w:rPr>
          <w:lang w:val="en-CA"/>
        </w:rPr>
        <w:t xml:space="preserve"> simplified and saved as </w:t>
      </w:r>
      <w:r w:rsidR="00D42960" w:rsidRPr="00A31860">
        <w:rPr>
          <w:lang w:val="en-CA"/>
        </w:rPr>
        <w:t>2023-034</w:t>
      </w:r>
      <w:r w:rsidRPr="00A31860">
        <w:rPr>
          <w:lang w:val="en-CA"/>
        </w:rPr>
        <w:t>sal.csv. That file was then converted to</w:t>
      </w:r>
      <w:r w:rsidR="008647AB">
        <w:rPr>
          <w:lang w:val="en-CA"/>
        </w:rPr>
        <w:t xml:space="preserve"> an</w:t>
      </w:r>
      <w:r w:rsidRPr="00A31860">
        <w:rPr>
          <w:lang w:val="en-CA"/>
        </w:rPr>
        <w:t xml:space="preserve"> individual SAL file.  </w:t>
      </w:r>
    </w:p>
    <w:p w14:paraId="0FE25FD9" w14:textId="50AAB6EF" w:rsidR="00A42C4B" w:rsidRPr="00A31860" w:rsidRDefault="00A42C4B" w:rsidP="00A42C4B">
      <w:pPr>
        <w:pStyle w:val="BodyText"/>
        <w:rPr>
          <w:lang w:val="en-CA"/>
        </w:rPr>
      </w:pPr>
      <w:r w:rsidRPr="00A31860">
        <w:rPr>
          <w:lang w:val="en-CA"/>
        </w:rPr>
        <w:t>The SAL</w:t>
      </w:r>
      <w:r w:rsidR="00A31860" w:rsidRPr="00A31860">
        <w:rPr>
          <w:lang w:val="en-CA"/>
        </w:rPr>
        <w:t xml:space="preserve"> and</w:t>
      </w:r>
      <w:r w:rsidRPr="00A31860">
        <w:rPr>
          <w:lang w:val="en-CA"/>
        </w:rPr>
        <w:t xml:space="preserve"> OXY</w:t>
      </w:r>
      <w:r w:rsidR="00A31860" w:rsidRPr="00A31860">
        <w:rPr>
          <w:lang w:val="en-CA"/>
        </w:rPr>
        <w:t xml:space="preserve"> fi</w:t>
      </w:r>
      <w:r w:rsidRPr="00A31860">
        <w:rPr>
          <w:lang w:val="en-CA"/>
        </w:rPr>
        <w:t xml:space="preserve">les were merged with CST files in </w:t>
      </w:r>
      <w:r w:rsidR="00A31860" w:rsidRPr="00A31860">
        <w:rPr>
          <w:lang w:val="en-CA"/>
        </w:rPr>
        <w:t>2</w:t>
      </w:r>
      <w:r w:rsidRPr="00A31860">
        <w:rPr>
          <w:lang w:val="en-CA"/>
        </w:rPr>
        <w:t xml:space="preserve"> steps. </w:t>
      </w:r>
    </w:p>
    <w:p w14:paraId="3F6EF052" w14:textId="5229BF77" w:rsidR="005B665F" w:rsidRPr="00A31860" w:rsidRDefault="005B665F" w:rsidP="005B665F">
      <w:pPr>
        <w:pStyle w:val="BodyText"/>
        <w:rPr>
          <w:lang w:val="en-CA"/>
        </w:rPr>
      </w:pPr>
      <w:r w:rsidRPr="00A31860">
        <w:rPr>
          <w:lang w:val="en-CA"/>
        </w:rPr>
        <w:t xml:space="preserve">After the </w:t>
      </w:r>
      <w:r w:rsidR="00A31860" w:rsidRPr="00A31860">
        <w:rPr>
          <w:lang w:val="en-CA"/>
        </w:rPr>
        <w:t>2</w:t>
      </w:r>
      <w:r w:rsidR="00A31860" w:rsidRPr="00A31860">
        <w:rPr>
          <w:vertAlign w:val="superscript"/>
          <w:lang w:val="en-CA"/>
        </w:rPr>
        <w:t>nd</w:t>
      </w:r>
      <w:r w:rsidR="00A31860" w:rsidRPr="00A31860">
        <w:rPr>
          <w:lang w:val="en-CA"/>
        </w:rPr>
        <w:t xml:space="preserve"> </w:t>
      </w:r>
      <w:r w:rsidRPr="00A31860">
        <w:rPr>
          <w:lang w:val="en-CA"/>
        </w:rPr>
        <w:t>step the file w</w:t>
      </w:r>
      <w:r w:rsidR="008647AB">
        <w:rPr>
          <w:lang w:val="en-CA"/>
        </w:rPr>
        <w:t>as</w:t>
      </w:r>
      <w:r w:rsidRPr="00A31860">
        <w:rPr>
          <w:lang w:val="en-CA"/>
        </w:rPr>
        <w:t xml:space="preserve"> put through CLEAN to reduce the headers to File and Comment sections only.</w:t>
      </w:r>
    </w:p>
    <w:p w14:paraId="505CB551" w14:textId="77777777" w:rsidR="00D10EFF" w:rsidRPr="00A31860" w:rsidRDefault="00D10EFF" w:rsidP="00F43D63">
      <w:pPr>
        <w:pStyle w:val="BodyText"/>
        <w:rPr>
          <w:lang w:val="en-CA"/>
        </w:rPr>
      </w:pPr>
    </w:p>
    <w:p w14:paraId="72D1A405" w14:textId="1C82C6FA" w:rsidR="00D8460A" w:rsidRPr="00A31860" w:rsidRDefault="001D782B" w:rsidP="003021EA">
      <w:pPr>
        <w:pStyle w:val="BodyText"/>
        <w:rPr>
          <w:lang w:val="en-CA"/>
        </w:rPr>
      </w:pPr>
      <w:r w:rsidRPr="00A31860">
        <w:rPr>
          <w:lang w:val="en-CA"/>
        </w:rPr>
        <w:t>Th</w:t>
      </w:r>
      <w:r w:rsidR="008647AB">
        <w:rPr>
          <w:lang w:val="en-CA"/>
        </w:rPr>
        <w:t>i</w:t>
      </w:r>
      <w:r w:rsidR="00D8460A" w:rsidRPr="00A31860">
        <w:rPr>
          <w:lang w:val="en-CA"/>
        </w:rPr>
        <w:t>s</w:t>
      </w:r>
      <w:r w:rsidRPr="00A31860">
        <w:rPr>
          <w:lang w:val="en-CA"/>
        </w:rPr>
        <w:t xml:space="preserve"> file </w:t>
      </w:r>
      <w:r w:rsidR="008647AB">
        <w:rPr>
          <w:lang w:val="en-CA"/>
        </w:rPr>
        <w:t>is</w:t>
      </w:r>
      <w:r w:rsidRPr="00A31860">
        <w:rPr>
          <w:lang w:val="en-CA"/>
        </w:rPr>
        <w:t xml:space="preserve"> ordered on sample number, but the SAMAVG file </w:t>
      </w:r>
      <w:r w:rsidR="008647AB">
        <w:rPr>
          <w:lang w:val="en-CA"/>
        </w:rPr>
        <w:t>is</w:t>
      </w:r>
      <w:r w:rsidRPr="00A31860">
        <w:rPr>
          <w:lang w:val="en-CA"/>
        </w:rPr>
        <w:t xml:space="preserve"> ordered on bottle number, so one or the other set needs to be reordered in order to merge them. The MRGCLN1 file w</w:t>
      </w:r>
      <w:r w:rsidR="008647AB">
        <w:rPr>
          <w:lang w:val="en-CA"/>
        </w:rPr>
        <w:t>as</w:t>
      </w:r>
      <w:r w:rsidRPr="00A31860">
        <w:rPr>
          <w:lang w:val="en-CA"/>
        </w:rPr>
        <w:t xml:space="preserve"> reordered on Bottle_Number</w:t>
      </w:r>
      <w:r w:rsidR="007B227A" w:rsidRPr="00A31860">
        <w:rPr>
          <w:lang w:val="en-CA"/>
        </w:rPr>
        <w:t xml:space="preserve"> and </w:t>
      </w:r>
      <w:r w:rsidR="00D8460A" w:rsidRPr="00A31860">
        <w:rPr>
          <w:lang w:val="en-CA"/>
        </w:rPr>
        <w:t>save</w:t>
      </w:r>
      <w:r w:rsidRPr="00A31860">
        <w:rPr>
          <w:lang w:val="en-CA"/>
        </w:rPr>
        <w:t xml:space="preserve">d </w:t>
      </w:r>
      <w:r w:rsidR="00D8460A" w:rsidRPr="00A31860">
        <w:rPr>
          <w:lang w:val="en-CA"/>
        </w:rPr>
        <w:t xml:space="preserve">as *. </w:t>
      </w:r>
      <w:r w:rsidRPr="00A31860">
        <w:rPr>
          <w:lang w:val="en-CA"/>
        </w:rPr>
        <w:t>MRGCLN1s.</w:t>
      </w:r>
      <w:r w:rsidR="00F729E3" w:rsidRPr="00A31860">
        <w:rPr>
          <w:lang w:val="en-CA"/>
        </w:rPr>
        <w:t xml:space="preserve"> </w:t>
      </w:r>
    </w:p>
    <w:p w14:paraId="6F8E5477" w14:textId="4F2A6735" w:rsidR="00135325" w:rsidRPr="00A31860" w:rsidRDefault="001D782B" w:rsidP="003021EA">
      <w:pPr>
        <w:pStyle w:val="BodyText"/>
        <w:rPr>
          <w:lang w:val="en-CA"/>
        </w:rPr>
      </w:pPr>
      <w:r w:rsidRPr="00A31860">
        <w:rPr>
          <w:lang w:val="en-CA"/>
        </w:rPr>
        <w:t>Th</w:t>
      </w:r>
      <w:r w:rsidR="00D8460A" w:rsidRPr="00A31860">
        <w:rPr>
          <w:lang w:val="en-CA"/>
        </w:rPr>
        <w:t>e MRGCLN1s</w:t>
      </w:r>
      <w:r w:rsidRPr="00A31860">
        <w:rPr>
          <w:lang w:val="en-CA"/>
        </w:rPr>
        <w:t xml:space="preserve"> file w</w:t>
      </w:r>
      <w:r w:rsidR="008647AB">
        <w:rPr>
          <w:lang w:val="en-CA"/>
        </w:rPr>
        <w:t>as</w:t>
      </w:r>
      <w:r w:rsidRPr="00A31860">
        <w:rPr>
          <w:lang w:val="en-CA"/>
        </w:rPr>
        <w:t xml:space="preserve"> then merged with</w:t>
      </w:r>
      <w:r w:rsidR="008647AB">
        <w:rPr>
          <w:lang w:val="en-CA"/>
        </w:rPr>
        <w:t xml:space="preserve"> the</w:t>
      </w:r>
      <w:r w:rsidRPr="00A31860">
        <w:rPr>
          <w:lang w:val="en-CA"/>
        </w:rPr>
        <w:t xml:space="preserve"> SAMAVG file</w:t>
      </w:r>
      <w:r w:rsidR="00D8460A" w:rsidRPr="00A31860">
        <w:rPr>
          <w:lang w:val="en-CA"/>
        </w:rPr>
        <w:t xml:space="preserve"> using merge channel </w:t>
      </w:r>
      <w:r w:rsidRPr="00A31860">
        <w:rPr>
          <w:lang w:val="en-CA"/>
        </w:rPr>
        <w:t xml:space="preserve">Bottle_Number. </w:t>
      </w:r>
    </w:p>
    <w:p w14:paraId="330C11B2" w14:textId="3BF08C33" w:rsidR="00F60F5A" w:rsidRPr="0013734C" w:rsidRDefault="00F60F5A" w:rsidP="00414228">
      <w:pPr>
        <w:pStyle w:val="BodyText"/>
        <w:rPr>
          <w:lang w:val="en-CA"/>
        </w:rPr>
      </w:pPr>
    </w:p>
    <w:p w14:paraId="200AB0B1" w14:textId="663E8396" w:rsidR="003021EA" w:rsidRPr="0013734C" w:rsidRDefault="003021EA" w:rsidP="00F60F5A">
      <w:pPr>
        <w:pStyle w:val="Heading5"/>
      </w:pPr>
      <w:bookmarkStart w:id="1" w:name="_Ref391479671"/>
      <w:r w:rsidRPr="0013734C">
        <w:t>Compare</w:t>
      </w:r>
      <w:bookmarkEnd w:id="1"/>
      <w:r w:rsidRPr="0013734C">
        <w:t xml:space="preserve">  </w:t>
      </w:r>
    </w:p>
    <w:p w14:paraId="55294832" w14:textId="77777777" w:rsidR="003332EF" w:rsidRPr="0013734C" w:rsidRDefault="003332EF" w:rsidP="003332EF">
      <w:pPr>
        <w:pStyle w:val="BodyText"/>
        <w:rPr>
          <w:u w:val="single"/>
        </w:rPr>
      </w:pPr>
      <w:r w:rsidRPr="0013734C">
        <w:rPr>
          <w:u w:val="single"/>
        </w:rPr>
        <w:t xml:space="preserve">Salinity  </w:t>
      </w:r>
    </w:p>
    <w:p w14:paraId="501BCB8E" w14:textId="1CFB6AAD" w:rsidR="006862D5" w:rsidRDefault="00F71DC0" w:rsidP="00A633E3">
      <w:pPr>
        <w:pStyle w:val="BodyText"/>
        <w:rPr>
          <w:lang w:val="en-CA"/>
        </w:rPr>
      </w:pPr>
      <w:r w:rsidRPr="0013734C">
        <w:rPr>
          <w:lang w:val="en-CA"/>
        </w:rPr>
        <w:t>Compare was run with pressure as reference channel.</w:t>
      </w:r>
    </w:p>
    <w:p w14:paraId="74382BFC" w14:textId="19A4871A" w:rsidR="0013734C" w:rsidRDefault="0013734C" w:rsidP="00A633E3">
      <w:pPr>
        <w:pStyle w:val="BodyText"/>
        <w:rPr>
          <w:lang w:val="en-CA"/>
        </w:rPr>
      </w:pPr>
      <w:r>
        <w:rPr>
          <w:lang w:val="en-CA"/>
        </w:rPr>
        <w:t>All bottles above 65db are out of line with CTD values lower than bottles; this is likely the result of incomplete flushing of Niskin bottles</w:t>
      </w:r>
      <w:r w:rsidR="00AB11A8">
        <w:rPr>
          <w:lang w:val="en-CA"/>
        </w:rPr>
        <w:t xml:space="preserve"> in the presence of high vertical </w:t>
      </w:r>
      <w:r w:rsidR="00923E49">
        <w:rPr>
          <w:lang w:val="en-CA"/>
        </w:rPr>
        <w:t xml:space="preserve">salinity </w:t>
      </w:r>
      <w:r w:rsidR="00AB11A8">
        <w:rPr>
          <w:lang w:val="en-CA"/>
        </w:rPr>
        <w:t>gradient</w:t>
      </w:r>
      <w:r w:rsidR="00923E49">
        <w:rPr>
          <w:lang w:val="en-CA"/>
        </w:rPr>
        <w:t>s</w:t>
      </w:r>
      <w:r>
        <w:rPr>
          <w:lang w:val="en-CA"/>
        </w:rPr>
        <w:t>. A longer wait before closing the bottles might have helpe</w:t>
      </w:r>
      <w:r w:rsidR="00923E49">
        <w:rPr>
          <w:lang w:val="en-CA"/>
        </w:rPr>
        <w:t>d</w:t>
      </w:r>
      <w:r>
        <w:rPr>
          <w:lang w:val="en-CA"/>
        </w:rPr>
        <w:t>.</w:t>
      </w:r>
    </w:p>
    <w:p w14:paraId="6D09EF7D" w14:textId="27B8D635" w:rsidR="0013734C" w:rsidRPr="0013734C" w:rsidRDefault="0013734C" w:rsidP="00A633E3">
      <w:pPr>
        <w:pStyle w:val="BodyText"/>
        <w:rPr>
          <w:lang w:val="en-CA"/>
        </w:rPr>
      </w:pPr>
      <w:r>
        <w:rPr>
          <w:lang w:val="en-CA"/>
        </w:rPr>
        <w:t xml:space="preserve">When those bottles are excluded the primary salinity is low by </w:t>
      </w:r>
      <w:r w:rsidR="002F716C">
        <w:rPr>
          <w:lang w:val="en-CA"/>
        </w:rPr>
        <w:t>~0.00</w:t>
      </w:r>
      <w:r w:rsidR="00923E49">
        <w:rPr>
          <w:lang w:val="en-CA"/>
        </w:rPr>
        <w:t>02</w:t>
      </w:r>
      <w:r w:rsidR="002F716C">
        <w:rPr>
          <w:lang w:val="en-CA"/>
        </w:rPr>
        <w:t xml:space="preserve">psu and the secondary low by </w:t>
      </w:r>
      <w:r w:rsidR="008647AB">
        <w:rPr>
          <w:lang w:val="en-CA"/>
        </w:rPr>
        <w:t>~</w:t>
      </w:r>
      <w:r w:rsidR="002F716C">
        <w:rPr>
          <w:lang w:val="en-CA"/>
        </w:rPr>
        <w:t>0.00</w:t>
      </w:r>
      <w:r w:rsidR="00923E49">
        <w:rPr>
          <w:lang w:val="en-CA"/>
        </w:rPr>
        <w:t>01psu</w:t>
      </w:r>
      <w:r w:rsidR="002F716C">
        <w:rPr>
          <w:lang w:val="en-CA"/>
        </w:rPr>
        <w:t xml:space="preserve"> with a standard deviation of 0.0014psu for both.</w:t>
      </w:r>
      <w:r w:rsidR="00A01093">
        <w:rPr>
          <w:lang w:val="en-CA"/>
        </w:rPr>
        <w:t xml:space="preserve"> </w:t>
      </w:r>
      <w:r w:rsidR="00923E49">
        <w:rPr>
          <w:lang w:val="en-CA"/>
        </w:rPr>
        <w:t>It is possible that the salinity channels are not as low as they appear due to incomplete flushing of Niskin bottles</w:t>
      </w:r>
    </w:p>
    <w:p w14:paraId="55714B53" w14:textId="77777777" w:rsidR="008647AB" w:rsidRDefault="008647AB" w:rsidP="00A633E3">
      <w:pPr>
        <w:pStyle w:val="BodyText"/>
        <w:rPr>
          <w:lang w:val="en-CA"/>
        </w:rPr>
      </w:pPr>
    </w:p>
    <w:p w14:paraId="057228D0" w14:textId="78FE78E8" w:rsidR="00F83829" w:rsidRPr="00A01093" w:rsidRDefault="00F83829" w:rsidP="00A633E3">
      <w:pPr>
        <w:pStyle w:val="BodyText"/>
        <w:rPr>
          <w:lang w:val="en-CA"/>
        </w:rPr>
      </w:pPr>
      <w:r w:rsidRPr="00A01093">
        <w:rPr>
          <w:lang w:val="en-CA"/>
        </w:rPr>
        <w:t>The</w:t>
      </w:r>
      <w:r w:rsidR="00120DC5" w:rsidRPr="00A01093">
        <w:rPr>
          <w:lang w:val="en-CA"/>
        </w:rPr>
        <w:t>re were no</w:t>
      </w:r>
      <w:r w:rsidRPr="00A01093">
        <w:rPr>
          <w:lang w:val="en-CA"/>
        </w:rPr>
        <w:t xml:space="preserve"> </w:t>
      </w:r>
      <w:r w:rsidR="00957161" w:rsidRPr="00A01093">
        <w:rPr>
          <w:lang w:val="en-CA"/>
        </w:rPr>
        <w:t xml:space="preserve">significant </w:t>
      </w:r>
      <w:r w:rsidRPr="00A01093">
        <w:rPr>
          <w:lang w:val="en-CA"/>
        </w:rPr>
        <w:t>outliers</w:t>
      </w:r>
      <w:r w:rsidR="00A01093" w:rsidRPr="00A01093">
        <w:rPr>
          <w:lang w:val="en-CA"/>
        </w:rPr>
        <w:t>.</w:t>
      </w:r>
    </w:p>
    <w:p w14:paraId="1F39F66C" w14:textId="7A8A6135" w:rsidR="003332EF" w:rsidRPr="00A31860" w:rsidRDefault="003332EF" w:rsidP="003332EF">
      <w:pPr>
        <w:pStyle w:val="BodyText"/>
        <w:rPr>
          <w:szCs w:val="22"/>
          <w:lang w:val="en-CA"/>
        </w:rPr>
      </w:pPr>
      <w:r w:rsidRPr="00A31860">
        <w:rPr>
          <w:szCs w:val="22"/>
          <w:lang w:val="en-CA"/>
        </w:rPr>
        <w:t xml:space="preserve">For full details for the COMPARE run see file </w:t>
      </w:r>
      <w:r w:rsidR="00D42960" w:rsidRPr="00A31860">
        <w:rPr>
          <w:szCs w:val="22"/>
          <w:lang w:val="en-CA"/>
        </w:rPr>
        <w:t>2023-034</w:t>
      </w:r>
      <w:r w:rsidRPr="00A31860">
        <w:rPr>
          <w:szCs w:val="22"/>
          <w:lang w:val="en-CA"/>
        </w:rPr>
        <w:t>-sal-comp1.xls.</w:t>
      </w:r>
    </w:p>
    <w:p w14:paraId="0DAF5F22" w14:textId="77777777" w:rsidR="00C91B5F" w:rsidRPr="00A31860" w:rsidRDefault="00C91B5F" w:rsidP="003332EF">
      <w:pPr>
        <w:rPr>
          <w:sz w:val="22"/>
          <w:szCs w:val="22"/>
          <w:lang w:val="en-CA"/>
        </w:rPr>
      </w:pPr>
    </w:p>
    <w:p w14:paraId="1BE16349" w14:textId="77777777" w:rsidR="00FE6B55" w:rsidRPr="00A31860" w:rsidRDefault="003021EA" w:rsidP="00D1444B">
      <w:pPr>
        <w:pStyle w:val="BodyText"/>
        <w:rPr>
          <w:szCs w:val="22"/>
          <w:u w:val="single"/>
          <w:lang w:val="en-CA"/>
        </w:rPr>
      </w:pPr>
      <w:r w:rsidRPr="00A31860">
        <w:rPr>
          <w:szCs w:val="22"/>
          <w:u w:val="single"/>
          <w:lang w:val="en-CA"/>
        </w:rPr>
        <w:t>Dissolved Oxygen</w:t>
      </w:r>
      <w:r w:rsidR="00335779" w:rsidRPr="00A31860">
        <w:rPr>
          <w:szCs w:val="22"/>
          <w:u w:val="single"/>
          <w:lang w:val="en-CA"/>
        </w:rPr>
        <w:t xml:space="preserve"> </w:t>
      </w:r>
    </w:p>
    <w:p w14:paraId="0E1E8ABB" w14:textId="5BDFC432" w:rsidR="00BD3D95" w:rsidRPr="00A01093" w:rsidRDefault="003021EA" w:rsidP="00FC0286">
      <w:pPr>
        <w:pStyle w:val="BodyText"/>
        <w:rPr>
          <w:szCs w:val="22"/>
        </w:rPr>
      </w:pPr>
      <w:r w:rsidRPr="00A01093">
        <w:rPr>
          <w:szCs w:val="22"/>
        </w:rPr>
        <w:t>COMPARE was run with pressure as the reference channel.</w:t>
      </w:r>
      <w:r w:rsidR="005201B5" w:rsidRPr="00A01093">
        <w:rPr>
          <w:szCs w:val="22"/>
        </w:rPr>
        <w:t xml:space="preserve"> </w:t>
      </w:r>
    </w:p>
    <w:p w14:paraId="2E1324BD" w14:textId="1C8F61FF" w:rsidR="00A01093" w:rsidRPr="00A01093" w:rsidRDefault="00A01093" w:rsidP="00BD3D95">
      <w:pPr>
        <w:pStyle w:val="BodyText"/>
        <w:rPr>
          <w:lang w:val="en-CA"/>
        </w:rPr>
      </w:pPr>
      <w:r w:rsidRPr="00A01093">
        <w:rPr>
          <w:lang w:val="en-CA"/>
        </w:rPr>
        <w:t>There were 3 large outliers all from above 40db.When those are excluded the fit was:</w:t>
      </w:r>
    </w:p>
    <w:p w14:paraId="0D157247" w14:textId="17DE182F" w:rsidR="00876CAF" w:rsidRDefault="00876CAF" w:rsidP="00876CAF">
      <w:pPr>
        <w:pStyle w:val="BodyText"/>
        <w:rPr>
          <w:szCs w:val="22"/>
        </w:rPr>
      </w:pPr>
      <w:r w:rsidRPr="00A01093">
        <w:rPr>
          <w:szCs w:val="22"/>
        </w:rPr>
        <w:tab/>
        <w:t>CTD DO Corrected = CTD DO * 1.0</w:t>
      </w:r>
      <w:r w:rsidR="00A01093" w:rsidRPr="00A01093">
        <w:rPr>
          <w:szCs w:val="22"/>
        </w:rPr>
        <w:t>4</w:t>
      </w:r>
      <w:r w:rsidRPr="00A01093">
        <w:rPr>
          <w:szCs w:val="22"/>
        </w:rPr>
        <w:t xml:space="preserve"> </w:t>
      </w:r>
    </w:p>
    <w:p w14:paraId="3E5281CA" w14:textId="5B812148" w:rsidR="00A01093" w:rsidRPr="00A01093" w:rsidRDefault="00A01093" w:rsidP="00876CAF">
      <w:pPr>
        <w:pStyle w:val="BodyText"/>
        <w:rPr>
          <w:szCs w:val="22"/>
        </w:rPr>
      </w:pPr>
      <w:r>
        <w:rPr>
          <w:szCs w:val="22"/>
        </w:rPr>
        <w:t>Almost all cases show the SBE DO reading low.</w:t>
      </w:r>
    </w:p>
    <w:p w14:paraId="58516526" w14:textId="52B3F1A7" w:rsidR="00942071" w:rsidRDefault="00A01093" w:rsidP="003B3827">
      <w:pPr>
        <w:pStyle w:val="BodyText"/>
      </w:pPr>
      <w:r w:rsidRPr="00A01093">
        <w:t>Outliers are likely due to high variability, incomplete flushing of Niskin bottles and possibly a delay in analysis of 5 days.</w:t>
      </w:r>
      <w:r w:rsidR="00AB11A8">
        <w:t xml:space="preserve"> There is a very high gradient in the top 60db.</w:t>
      </w:r>
    </w:p>
    <w:p w14:paraId="5C4A7C31" w14:textId="308B4C8D" w:rsidR="00DF2B57" w:rsidRDefault="00DF2B57" w:rsidP="003B3827">
      <w:pPr>
        <w:pStyle w:val="BodyText"/>
      </w:pPr>
    </w:p>
    <w:p w14:paraId="19445F55" w14:textId="6EDCA546" w:rsidR="00DF2B57" w:rsidRDefault="00DF2B57" w:rsidP="003B3827">
      <w:pPr>
        <w:pStyle w:val="BodyText"/>
      </w:pPr>
      <w:r>
        <w:t xml:space="preserve">Outliers were studied: </w:t>
      </w:r>
    </w:p>
    <w:p w14:paraId="6F49B118" w14:textId="29302F11" w:rsidR="00DF2B57" w:rsidRDefault="00DF2B57" w:rsidP="00DF2B57">
      <w:pPr>
        <w:pStyle w:val="BodyText"/>
        <w:numPr>
          <w:ilvl w:val="0"/>
          <w:numId w:val="7"/>
        </w:numPr>
      </w:pPr>
      <w:r>
        <w:t xml:space="preserve">Samples #1 and 17 were flagged 4; sample #1 looks ok in the fit while sample #17 is out of line. </w:t>
      </w:r>
    </w:p>
    <w:p w14:paraId="408EC442" w14:textId="04546C95" w:rsidR="00DF2B57" w:rsidRDefault="00DF2B57" w:rsidP="00DF2B57">
      <w:pPr>
        <w:pStyle w:val="BodyText"/>
        <w:numPr>
          <w:ilvl w:val="0"/>
          <w:numId w:val="7"/>
        </w:numPr>
      </w:pPr>
      <w:r>
        <w:t xml:space="preserve">Sample #20 was flagged 3 and is out of line, but the CTD data were noisy during the bottle stop, so no change to </w:t>
      </w:r>
      <w:r w:rsidR="008647AB">
        <w:t xml:space="preserve">the </w:t>
      </w:r>
      <w:r>
        <w:t xml:space="preserve">flag is justified. </w:t>
      </w:r>
    </w:p>
    <w:p w14:paraId="69B3DB6D" w14:textId="0D7783BF" w:rsidR="00DF2B57" w:rsidRDefault="00DF2B57" w:rsidP="00DF2B57">
      <w:pPr>
        <w:pStyle w:val="BodyText"/>
        <w:numPr>
          <w:ilvl w:val="0"/>
          <w:numId w:val="7"/>
        </w:numPr>
      </w:pPr>
      <w:r>
        <w:t>Samples #18 and #19 are out of line in the fit, but in a way that is explained by poor flushing of Niskins at depths with very high vertical DO gradients.</w:t>
      </w:r>
    </w:p>
    <w:p w14:paraId="6B049483" w14:textId="6D8A7C6C" w:rsidR="00DF2B57" w:rsidRPr="00A01093" w:rsidRDefault="00DF2B57" w:rsidP="003B3827">
      <w:pPr>
        <w:pStyle w:val="BodyText"/>
        <w:rPr>
          <w:szCs w:val="22"/>
        </w:rPr>
      </w:pPr>
      <w:r>
        <w:t>No changes to flags are recommended..</w:t>
      </w:r>
    </w:p>
    <w:p w14:paraId="33A20A56" w14:textId="29F7860B" w:rsidR="000255C9" w:rsidRPr="00A01093" w:rsidRDefault="000255C9" w:rsidP="000255C9">
      <w:pPr>
        <w:pStyle w:val="BodyText"/>
        <w:rPr>
          <w:szCs w:val="22"/>
          <w:lang w:val="en-CA"/>
        </w:rPr>
      </w:pPr>
      <w:r w:rsidRPr="00A01093">
        <w:rPr>
          <w:szCs w:val="22"/>
          <w:lang w:val="en-CA"/>
        </w:rPr>
        <w:t xml:space="preserve">For full details for the COMPARE run see file </w:t>
      </w:r>
      <w:r w:rsidR="00D42960" w:rsidRPr="00A01093">
        <w:rPr>
          <w:szCs w:val="22"/>
          <w:lang w:val="en-CA"/>
        </w:rPr>
        <w:t>2023-034</w:t>
      </w:r>
      <w:r w:rsidRPr="00A01093">
        <w:rPr>
          <w:szCs w:val="22"/>
          <w:lang w:val="en-CA"/>
        </w:rPr>
        <w:t>-dox-comp1.xls.</w:t>
      </w:r>
    </w:p>
    <w:p w14:paraId="3591CE1C" w14:textId="77777777" w:rsidR="00F33946" w:rsidRPr="00A01093" w:rsidRDefault="00F33946" w:rsidP="003021EA">
      <w:pPr>
        <w:pStyle w:val="BodyText"/>
        <w:rPr>
          <w:lang w:val="en-CA"/>
        </w:rPr>
      </w:pPr>
    </w:p>
    <w:p w14:paraId="359CD007" w14:textId="77777777" w:rsidR="009F7131" w:rsidRPr="00A01093" w:rsidRDefault="00BD56AD" w:rsidP="00BD56AD">
      <w:pPr>
        <w:pStyle w:val="Heading5"/>
      </w:pPr>
      <w:r w:rsidRPr="00A01093">
        <w:t>Conversion of Full Files from Raw Data</w:t>
      </w:r>
    </w:p>
    <w:p w14:paraId="7AE3FC43" w14:textId="79D10138" w:rsidR="00B4263C" w:rsidRDefault="00B4263C" w:rsidP="00BD56AD">
      <w:pPr>
        <w:pStyle w:val="BodyText"/>
        <w:rPr>
          <w:lang w:val="en-CA"/>
        </w:rPr>
      </w:pPr>
      <w:r w:rsidRPr="0013734C">
        <w:rPr>
          <w:lang w:val="en-CA"/>
        </w:rPr>
        <w:t>Hex files were converted using configuration file</w:t>
      </w:r>
      <w:r w:rsidR="0013734C">
        <w:rPr>
          <w:lang w:val="en-CA"/>
        </w:rPr>
        <w:t xml:space="preserve"> 2023-034-ctd.xmlcon</w:t>
      </w:r>
      <w:r w:rsidRPr="0013734C">
        <w:rPr>
          <w:lang w:val="en-CA"/>
        </w:rPr>
        <w:t>.</w:t>
      </w:r>
    </w:p>
    <w:p w14:paraId="6228ABE4" w14:textId="581DCC2E" w:rsidR="0013734C" w:rsidRPr="0013734C" w:rsidRDefault="0013734C" w:rsidP="00BD56AD">
      <w:pPr>
        <w:pStyle w:val="BodyText"/>
        <w:rPr>
          <w:lang w:val="en-CA"/>
        </w:rPr>
      </w:pPr>
      <w:r>
        <w:rPr>
          <w:lang w:val="en-CA"/>
        </w:rPr>
        <w:t>Initial plots show some odd conductivity profiles with the primary and secondary looking quite different</w:t>
      </w:r>
      <w:r w:rsidR="002F716C">
        <w:rPr>
          <w:lang w:val="en-CA"/>
        </w:rPr>
        <w:t xml:space="preserve"> when the CTD was in motion (especially above 60db), but very close during bottle stops. The differences may be due to minor misalignment in areas of high variability. </w:t>
      </w:r>
    </w:p>
    <w:p w14:paraId="576E1F96" w14:textId="77777777" w:rsidR="00427FBF" w:rsidRPr="00AB11A8" w:rsidRDefault="00427FBF" w:rsidP="00870C8D">
      <w:pPr>
        <w:pStyle w:val="BodyText"/>
        <w:rPr>
          <w:lang w:val="en-CA"/>
        </w:rPr>
      </w:pPr>
    </w:p>
    <w:p w14:paraId="36BEAC3D" w14:textId="72454C4D" w:rsidR="00B906A8" w:rsidRPr="00AB11A8" w:rsidRDefault="00B906A8" w:rsidP="008C7616">
      <w:pPr>
        <w:pStyle w:val="Heading5"/>
      </w:pPr>
      <w:r w:rsidRPr="00AB11A8">
        <w:t>WILDEDI</w:t>
      </w:r>
      <w:r w:rsidR="00771DA9" w:rsidRPr="00AB11A8">
        <w:t>T</w:t>
      </w:r>
    </w:p>
    <w:p w14:paraId="4BE26578" w14:textId="77777777" w:rsidR="00B906A8" w:rsidRPr="00AB11A8" w:rsidRDefault="00B906A8" w:rsidP="00B906A8">
      <w:pPr>
        <w:pStyle w:val="BodyText"/>
        <w:keepNext/>
        <w:rPr>
          <w:lang w:val="en-CA"/>
        </w:rPr>
      </w:pPr>
      <w:r w:rsidRPr="00AB11A8">
        <w:rPr>
          <w:lang w:val="en-CA"/>
        </w:rPr>
        <w:t xml:space="preserve">Program WILDEDIT was run to remove spikes from the pressure, depth, conductivity &amp; temperature only in the full cast files (*.CNV).  </w:t>
      </w:r>
    </w:p>
    <w:p w14:paraId="475B871B" w14:textId="77777777" w:rsidR="00B906A8" w:rsidRPr="00AB11A8" w:rsidRDefault="00B906A8" w:rsidP="00B906A8">
      <w:pPr>
        <w:pStyle w:val="BodyText"/>
        <w:keepNext/>
        <w:rPr>
          <w:lang w:val="en-CA"/>
        </w:rPr>
      </w:pPr>
      <w:r w:rsidRPr="00AB11A8">
        <w:rPr>
          <w:lang w:val="en-CA"/>
        </w:rPr>
        <w:t xml:space="preserve">Parameters used were: </w:t>
      </w:r>
      <w:r w:rsidRPr="00AB11A8">
        <w:rPr>
          <w:lang w:val="en-CA"/>
        </w:rPr>
        <w:tab/>
        <w:t xml:space="preserve">Pass 1    Std Dev = 2 </w:t>
      </w:r>
      <w:r w:rsidRPr="00AB11A8">
        <w:rPr>
          <w:lang w:val="en-CA"/>
        </w:rPr>
        <w:tab/>
        <w:t xml:space="preserve">Pass 2    Std Dev = 5 </w:t>
      </w:r>
      <w:r w:rsidRPr="00AB11A8">
        <w:rPr>
          <w:lang w:val="en-CA"/>
        </w:rPr>
        <w:tab/>
        <w:t>Points per block = 50</w:t>
      </w:r>
    </w:p>
    <w:p w14:paraId="1D5B00D6" w14:textId="61D96C13" w:rsidR="00B906A8" w:rsidRPr="00AB11A8" w:rsidRDefault="00B906A8" w:rsidP="00B906A8">
      <w:pPr>
        <w:pStyle w:val="BodyText"/>
        <w:keepNext/>
        <w:rPr>
          <w:lang w:val="en-CA"/>
        </w:rPr>
      </w:pPr>
      <w:r w:rsidRPr="00AB11A8">
        <w:rPr>
          <w:lang w:val="en-CA"/>
        </w:rPr>
        <w:t>The parameter “Keep data within this distance of the mean” was set to 0 so all spikes would be removed.</w:t>
      </w:r>
    </w:p>
    <w:p w14:paraId="57940E8A" w14:textId="77777777" w:rsidR="00B4263C" w:rsidRPr="00AB11A8" w:rsidRDefault="00B4263C" w:rsidP="00B906A8">
      <w:pPr>
        <w:rPr>
          <w:sz w:val="22"/>
          <w:szCs w:val="22"/>
          <w:lang w:val="en-CA"/>
        </w:rPr>
      </w:pPr>
    </w:p>
    <w:p w14:paraId="5B296597" w14:textId="77777777" w:rsidR="005A2A43" w:rsidRPr="00AB11A8" w:rsidRDefault="005A2A43" w:rsidP="008C7616">
      <w:pPr>
        <w:pStyle w:val="Heading5"/>
      </w:pPr>
      <w:r w:rsidRPr="00AB11A8">
        <w:t>ALIGN DO</w:t>
      </w:r>
    </w:p>
    <w:p w14:paraId="3DDB47ED" w14:textId="2F9D4C14" w:rsidR="006C08F8" w:rsidRDefault="006C08F8" w:rsidP="006C08F8">
      <w:pPr>
        <w:pStyle w:val="BodyText"/>
        <w:rPr>
          <w:lang w:val="en-CA"/>
        </w:rPr>
      </w:pPr>
      <w:r w:rsidRPr="00AB11A8">
        <w:rPr>
          <w:lang w:val="en-CA"/>
        </w:rPr>
        <w:t>ALIGNCTD</w:t>
      </w:r>
      <w:r w:rsidR="00BC57E4" w:rsidRPr="00AB11A8">
        <w:rPr>
          <w:lang w:val="en-CA"/>
        </w:rPr>
        <w:t xml:space="preserve"> was run on all casts </w:t>
      </w:r>
      <w:r w:rsidR="005D0051" w:rsidRPr="00AB11A8">
        <w:rPr>
          <w:lang w:val="en-CA"/>
        </w:rPr>
        <w:t>to advance the oxygen voltage by</w:t>
      </w:r>
      <w:r w:rsidR="008E3F86" w:rsidRPr="00AB11A8">
        <w:rPr>
          <w:lang w:val="en-CA"/>
        </w:rPr>
        <w:t xml:space="preserve"> </w:t>
      </w:r>
      <w:r w:rsidR="00BC57E4" w:rsidRPr="00AB11A8">
        <w:rPr>
          <w:lang w:val="en-CA"/>
        </w:rPr>
        <w:t>+</w:t>
      </w:r>
      <w:r w:rsidR="001C7A18" w:rsidRPr="00AB11A8">
        <w:rPr>
          <w:lang w:val="en-CA"/>
        </w:rPr>
        <w:t>2.5</w:t>
      </w:r>
      <w:r w:rsidRPr="00AB11A8">
        <w:rPr>
          <w:lang w:val="en-CA"/>
        </w:rPr>
        <w:t>s</w:t>
      </w:r>
      <w:r w:rsidR="005D0051" w:rsidRPr="00AB11A8">
        <w:rPr>
          <w:lang w:val="en-CA"/>
        </w:rPr>
        <w:t xml:space="preserve">, a setting which has worked well in the past for this type of sensor. </w:t>
      </w:r>
    </w:p>
    <w:p w14:paraId="1C096611" w14:textId="77777777" w:rsidR="00E501AD" w:rsidRPr="00AB11A8" w:rsidRDefault="00E501AD" w:rsidP="006C08F8">
      <w:pPr>
        <w:pStyle w:val="BodyText"/>
        <w:rPr>
          <w:lang w:val="en-CA"/>
        </w:rPr>
      </w:pPr>
    </w:p>
    <w:p w14:paraId="14FB89D2" w14:textId="77777777" w:rsidR="00AC71A2" w:rsidRPr="00AB11A8" w:rsidRDefault="00AC71A2" w:rsidP="008C7616">
      <w:pPr>
        <w:pStyle w:val="Heading5"/>
      </w:pPr>
      <w:r w:rsidRPr="00AB11A8">
        <w:t>CELLTM</w:t>
      </w:r>
    </w:p>
    <w:p w14:paraId="71601127" w14:textId="1DCB35E0" w:rsidR="005A2A43" w:rsidRPr="00AB11A8" w:rsidRDefault="004353F8" w:rsidP="005A2A43">
      <w:pPr>
        <w:pStyle w:val="BodyText"/>
        <w:rPr>
          <w:lang w:val="en-CA"/>
        </w:rPr>
      </w:pPr>
      <w:r w:rsidRPr="00AB11A8">
        <w:rPr>
          <w:lang w:val="en-CA"/>
        </w:rPr>
        <w:t xml:space="preserve">The </w:t>
      </w:r>
      <w:r w:rsidR="00160165" w:rsidRPr="00AB11A8">
        <w:rPr>
          <w:lang w:val="en-CA"/>
        </w:rPr>
        <w:t>noise in the upcast</w:t>
      </w:r>
      <w:r w:rsidR="00FA6831" w:rsidRPr="00AB11A8">
        <w:rPr>
          <w:lang w:val="en-CA"/>
        </w:rPr>
        <w:t xml:space="preserve"> data</w:t>
      </w:r>
      <w:r w:rsidR="00160165" w:rsidRPr="00AB11A8">
        <w:rPr>
          <w:lang w:val="en-CA"/>
        </w:rPr>
        <w:t xml:space="preserve"> makes tests for the best parameters for this routine very difficult to interpret. </w:t>
      </w:r>
      <w:r w:rsidR="00FA6831" w:rsidRPr="00AB11A8">
        <w:rPr>
          <w:lang w:val="en-CA"/>
        </w:rPr>
        <w:t>In the past when upcast data were not so noisy,</w:t>
      </w:r>
      <w:r w:rsidR="003B3F4E" w:rsidRPr="00AB11A8">
        <w:rPr>
          <w:lang w:val="en-CA"/>
        </w:rPr>
        <w:t xml:space="preserve"> </w:t>
      </w:r>
      <w:r w:rsidR="0091726F" w:rsidRPr="00AB11A8">
        <w:rPr>
          <w:lang w:val="en-CA"/>
        </w:rPr>
        <w:t>the</w:t>
      </w:r>
      <w:r w:rsidR="00160165" w:rsidRPr="00AB11A8">
        <w:rPr>
          <w:lang w:val="en-CA"/>
        </w:rPr>
        <w:t xml:space="preserve"> default setting of </w:t>
      </w:r>
      <w:r w:rsidR="0074018D" w:rsidRPr="00AB11A8">
        <w:rPr>
          <w:lang w:val="en-CA"/>
        </w:rPr>
        <w:t xml:space="preserve">(α = 0.0245, β=9.5) </w:t>
      </w:r>
      <w:r w:rsidR="00FA6831" w:rsidRPr="00AB11A8">
        <w:rPr>
          <w:lang w:val="en-CA"/>
        </w:rPr>
        <w:t>was generally found to be the best choice</w:t>
      </w:r>
      <w:r w:rsidR="00160165" w:rsidRPr="00AB11A8">
        <w:rPr>
          <w:lang w:val="en-CA"/>
        </w:rPr>
        <w:t>.</w:t>
      </w:r>
      <w:r w:rsidR="003B3F4E" w:rsidRPr="00AB11A8">
        <w:rPr>
          <w:lang w:val="en-CA"/>
        </w:rPr>
        <w:t xml:space="preserve"> </w:t>
      </w:r>
      <w:r w:rsidR="00284620" w:rsidRPr="00AB11A8">
        <w:rPr>
          <w:lang w:val="en-CA"/>
        </w:rPr>
        <w:t>A few</w:t>
      </w:r>
      <w:r w:rsidR="003B3F4E" w:rsidRPr="00AB11A8">
        <w:rPr>
          <w:lang w:val="en-CA"/>
        </w:rPr>
        <w:t xml:space="preserve"> cast</w:t>
      </w:r>
      <w:r w:rsidR="00284620" w:rsidRPr="00AB11A8">
        <w:rPr>
          <w:lang w:val="en-CA"/>
        </w:rPr>
        <w:t>s were checked</w:t>
      </w:r>
      <w:r w:rsidR="003B3F4E" w:rsidRPr="00AB11A8">
        <w:rPr>
          <w:lang w:val="en-CA"/>
        </w:rPr>
        <w:t xml:space="preserve"> for this cruise and the default setting does improve the data.</w:t>
      </w:r>
      <w:r w:rsidR="003D31A5" w:rsidRPr="00AB11A8">
        <w:rPr>
          <w:lang w:val="en-CA"/>
        </w:rPr>
        <w:t xml:space="preserve"> </w:t>
      </w:r>
      <w:r w:rsidR="005A2A43" w:rsidRPr="00AB11A8">
        <w:rPr>
          <w:lang w:val="en-CA"/>
        </w:rPr>
        <w:t xml:space="preserve">CELLTM was run using </w:t>
      </w:r>
      <w:r w:rsidR="00AD5634" w:rsidRPr="00AB11A8">
        <w:rPr>
          <w:lang w:val="en-CA"/>
        </w:rPr>
        <w:t>(α = 0.02</w:t>
      </w:r>
      <w:r w:rsidRPr="00AB11A8">
        <w:rPr>
          <w:lang w:val="en-CA"/>
        </w:rPr>
        <w:t>45</w:t>
      </w:r>
      <w:r w:rsidR="00AD5634" w:rsidRPr="00AB11A8">
        <w:rPr>
          <w:lang w:val="en-CA"/>
        </w:rPr>
        <w:t>, β=9</w:t>
      </w:r>
      <w:r w:rsidRPr="00AB11A8">
        <w:rPr>
          <w:lang w:val="en-CA"/>
        </w:rPr>
        <w:t>.5</w:t>
      </w:r>
      <w:r w:rsidR="00AD5634" w:rsidRPr="00AB11A8">
        <w:rPr>
          <w:lang w:val="en-CA"/>
        </w:rPr>
        <w:t xml:space="preserve">) for </w:t>
      </w:r>
      <w:r w:rsidR="0074018D" w:rsidRPr="00AB11A8">
        <w:rPr>
          <w:lang w:val="en-CA"/>
        </w:rPr>
        <w:t xml:space="preserve">both </w:t>
      </w:r>
      <w:r w:rsidR="00AD5634" w:rsidRPr="00AB11A8">
        <w:rPr>
          <w:lang w:val="en-CA"/>
        </w:rPr>
        <w:t>the</w:t>
      </w:r>
      <w:r w:rsidR="005A2A43" w:rsidRPr="00AB11A8">
        <w:rPr>
          <w:lang w:val="en-CA"/>
        </w:rPr>
        <w:t xml:space="preserve"> </w:t>
      </w:r>
      <w:r w:rsidR="00FE2598" w:rsidRPr="00AB11A8">
        <w:rPr>
          <w:lang w:val="en-CA"/>
        </w:rPr>
        <w:t xml:space="preserve">primary and </w:t>
      </w:r>
      <w:r w:rsidR="005A2A43" w:rsidRPr="00AB11A8">
        <w:rPr>
          <w:lang w:val="en-CA"/>
        </w:rPr>
        <w:t>secondary conductivity.</w:t>
      </w:r>
      <w:r w:rsidR="007A76D8" w:rsidRPr="00AB11A8">
        <w:rPr>
          <w:lang w:val="en-CA"/>
        </w:rPr>
        <w:t xml:space="preserve"> </w:t>
      </w:r>
    </w:p>
    <w:p w14:paraId="4242E89C" w14:textId="77777777" w:rsidR="007A76D8" w:rsidRPr="00AB11A8" w:rsidRDefault="007A76D8" w:rsidP="005A2A43">
      <w:pPr>
        <w:pStyle w:val="BodyText"/>
        <w:rPr>
          <w:lang w:val="en-CA"/>
        </w:rPr>
      </w:pPr>
    </w:p>
    <w:p w14:paraId="0D7EEC6C" w14:textId="77777777" w:rsidR="005A2A43" w:rsidRPr="00AB11A8" w:rsidRDefault="005A2A43" w:rsidP="008C7616">
      <w:pPr>
        <w:pStyle w:val="Heading5"/>
      </w:pPr>
      <w:bookmarkStart w:id="2" w:name="_Ref392679551"/>
      <w:r w:rsidRPr="00AB11A8">
        <w:t xml:space="preserve">DERIVE </w:t>
      </w:r>
      <w:r w:rsidR="00DE18A6" w:rsidRPr="00AB11A8">
        <w:t>and Channel Comparisons</w:t>
      </w:r>
      <w:bookmarkEnd w:id="2"/>
    </w:p>
    <w:p w14:paraId="5940AA66" w14:textId="4160C655" w:rsidR="005A2A43" w:rsidRPr="00AB11A8" w:rsidRDefault="005A2A43" w:rsidP="005A2A43">
      <w:pPr>
        <w:pStyle w:val="BodyText"/>
        <w:rPr>
          <w:lang w:val="en-CA"/>
        </w:rPr>
      </w:pPr>
      <w:r w:rsidRPr="00AB11A8">
        <w:rPr>
          <w:lang w:val="en-CA"/>
        </w:rPr>
        <w:t>Program DERIVE was run on all casts to calculate primary and secondary salinity and dissolved oxygen concentration.</w:t>
      </w:r>
    </w:p>
    <w:p w14:paraId="20D5E99E" w14:textId="31FCE9D5" w:rsidR="003F2751" w:rsidRPr="00401FE4" w:rsidRDefault="003F2751" w:rsidP="005A2A43">
      <w:pPr>
        <w:pStyle w:val="BodyText"/>
        <w:rPr>
          <w:lang w:val="en-CA"/>
        </w:rPr>
      </w:pPr>
    </w:p>
    <w:p w14:paraId="132FB5EF" w14:textId="77777777" w:rsidR="000A7CD6" w:rsidRPr="00401FE4" w:rsidRDefault="0051601E" w:rsidP="005A2A43">
      <w:pPr>
        <w:pStyle w:val="BodyText"/>
        <w:rPr>
          <w:lang w:val="en-CA"/>
        </w:rPr>
      </w:pPr>
      <w:r w:rsidRPr="00401FE4">
        <w:rPr>
          <w:lang w:val="en-CA"/>
        </w:rPr>
        <w:t>Plots were examined</w:t>
      </w:r>
      <w:r w:rsidR="000A7CD6" w:rsidRPr="00401FE4">
        <w:rPr>
          <w:lang w:val="en-CA"/>
        </w:rPr>
        <w:t xml:space="preserve"> and checks made:</w:t>
      </w:r>
    </w:p>
    <w:p w14:paraId="000A35A2" w14:textId="46766492" w:rsidR="00362779" w:rsidRPr="00401FE4" w:rsidRDefault="0051601E">
      <w:pPr>
        <w:pStyle w:val="BodyText"/>
        <w:numPr>
          <w:ilvl w:val="0"/>
          <w:numId w:val="8"/>
        </w:numPr>
        <w:rPr>
          <w:lang w:val="en-CA"/>
        </w:rPr>
      </w:pPr>
      <w:r w:rsidRPr="00401FE4">
        <w:rPr>
          <w:lang w:val="en-CA"/>
        </w:rPr>
        <w:t xml:space="preserve">to </w:t>
      </w:r>
      <w:r w:rsidR="00AB11A8" w:rsidRPr="00401FE4">
        <w:rPr>
          <w:lang w:val="en-CA"/>
        </w:rPr>
        <w:t>check for spikes since there were many when the CTD was last used. There are few spikes which confirms that the problem was with the wire, not the CTD itself.</w:t>
      </w:r>
    </w:p>
    <w:p w14:paraId="6C3933CB" w14:textId="22B82AB2" w:rsidR="0051601E" w:rsidRPr="00401FE4" w:rsidRDefault="000A7CD6">
      <w:pPr>
        <w:pStyle w:val="BodyText"/>
        <w:numPr>
          <w:ilvl w:val="0"/>
          <w:numId w:val="8"/>
        </w:numPr>
        <w:rPr>
          <w:lang w:val="en-CA"/>
        </w:rPr>
      </w:pPr>
      <w:r w:rsidRPr="00401FE4">
        <w:rPr>
          <w:lang w:val="en-CA"/>
        </w:rPr>
        <w:t>to see if the</w:t>
      </w:r>
      <w:r w:rsidR="0051601E" w:rsidRPr="00401FE4">
        <w:rPr>
          <w:lang w:val="en-CA"/>
        </w:rPr>
        <w:t xml:space="preserve"> alignment of dissolved oxygen </w:t>
      </w:r>
      <w:r w:rsidRPr="00401FE4">
        <w:rPr>
          <w:lang w:val="en-CA"/>
        </w:rPr>
        <w:t>looks good and it does.</w:t>
      </w:r>
    </w:p>
    <w:p w14:paraId="3A349E1B" w14:textId="6252DB88" w:rsidR="00EC4DBF" w:rsidRDefault="00362779">
      <w:pPr>
        <w:pStyle w:val="BodyText"/>
        <w:numPr>
          <w:ilvl w:val="0"/>
          <w:numId w:val="8"/>
        </w:numPr>
        <w:rPr>
          <w:lang w:val="en-CA"/>
        </w:rPr>
      </w:pPr>
      <w:r w:rsidRPr="00401FE4">
        <w:rPr>
          <w:lang w:val="en-CA"/>
        </w:rPr>
        <w:t>to see if CELLTM worked properly and it did.</w:t>
      </w:r>
    </w:p>
    <w:p w14:paraId="1FBCCD8B" w14:textId="50F3DA36" w:rsidR="00C579A9" w:rsidRDefault="00C579A9">
      <w:pPr>
        <w:pStyle w:val="BodyText"/>
        <w:numPr>
          <w:ilvl w:val="0"/>
          <w:numId w:val="8"/>
        </w:numPr>
        <w:rPr>
          <w:lang w:val="en-CA"/>
        </w:rPr>
      </w:pPr>
      <w:r>
        <w:rPr>
          <w:lang w:val="en-CA"/>
        </w:rPr>
        <w:t>to see if the odd conductivity in the top 60db is affecting both sensors or only 1. Plots of salinity comparing up and downcast casts make it pretty clear that something was affecting the secondary flow on downcasts until the CTD reached about 50m. This appears to have mostly cleared up after the 2</w:t>
      </w:r>
      <w:r w:rsidRPr="00C579A9">
        <w:rPr>
          <w:vertAlign w:val="superscript"/>
          <w:lang w:val="en-CA"/>
        </w:rPr>
        <w:t>nd</w:t>
      </w:r>
      <w:r>
        <w:rPr>
          <w:lang w:val="en-CA"/>
        </w:rPr>
        <w:t xml:space="preserve"> cast. The log does not indicate whether there was a 10m soak or not. The dissolved oxygen sensor was on the primary pump and the fluorometer on the secondary. The dissolved oxygen alignment seems normal. Fluorescence</w:t>
      </w:r>
      <w:r w:rsidR="00C87F38">
        <w:rPr>
          <w:lang w:val="en-CA"/>
        </w:rPr>
        <w:t xml:space="preserve"> does need realignment and will be examined later.</w:t>
      </w:r>
    </w:p>
    <w:p w14:paraId="1C7FB14A" w14:textId="43EF10ED" w:rsidR="007E1D97" w:rsidRPr="00CA7173" w:rsidRDefault="007E1D97" w:rsidP="005A2A43">
      <w:pPr>
        <w:pStyle w:val="BodyText"/>
        <w:rPr>
          <w:highlight w:val="lightGray"/>
          <w:lang w:val="en-CA"/>
        </w:rPr>
      </w:pPr>
    </w:p>
    <w:p w14:paraId="49700EB7" w14:textId="48677305" w:rsidR="00303936" w:rsidRPr="00615A95" w:rsidRDefault="003F2751" w:rsidP="00DC5795">
      <w:pPr>
        <w:rPr>
          <w:sz w:val="22"/>
        </w:rPr>
      </w:pPr>
      <w:r w:rsidRPr="00267DD5">
        <w:rPr>
          <w:sz w:val="22"/>
        </w:rPr>
        <w:t xml:space="preserve">DERIVE was run a second time </w:t>
      </w:r>
      <w:r w:rsidR="00D179E2" w:rsidRPr="00267DD5">
        <w:rPr>
          <w:sz w:val="22"/>
        </w:rPr>
        <w:t>to find the d</w:t>
      </w:r>
      <w:r w:rsidRPr="00267DD5">
        <w:rPr>
          <w:sz w:val="22"/>
        </w:rPr>
        <w:t>ifferences between the pairs of temperature, conductivity and salinity channels.</w:t>
      </w:r>
      <w:r w:rsidR="00D179E2" w:rsidRPr="00267DD5">
        <w:rPr>
          <w:sz w:val="22"/>
        </w:rPr>
        <w:t xml:space="preserve"> </w:t>
      </w:r>
      <w:r w:rsidR="00401FE4" w:rsidRPr="00267DD5">
        <w:rPr>
          <w:sz w:val="22"/>
        </w:rPr>
        <w:t>C</w:t>
      </w:r>
      <w:r w:rsidR="008257DF" w:rsidRPr="00267DD5">
        <w:rPr>
          <w:sz w:val="22"/>
        </w:rPr>
        <w:t>ast</w:t>
      </w:r>
      <w:r w:rsidR="00366DBF" w:rsidRPr="00267DD5">
        <w:rPr>
          <w:sz w:val="22"/>
        </w:rPr>
        <w:t>s</w:t>
      </w:r>
      <w:r w:rsidR="008257DF" w:rsidRPr="00267DD5">
        <w:rPr>
          <w:sz w:val="22"/>
        </w:rPr>
        <w:t xml:space="preserve"> from 2023-0</w:t>
      </w:r>
      <w:r w:rsidR="00267DD5" w:rsidRPr="00267DD5">
        <w:rPr>
          <w:sz w:val="22"/>
        </w:rPr>
        <w:t>66</w:t>
      </w:r>
      <w:r w:rsidR="008257DF" w:rsidRPr="00267DD5">
        <w:rPr>
          <w:sz w:val="22"/>
        </w:rPr>
        <w:t xml:space="preserve"> </w:t>
      </w:r>
      <w:r w:rsidR="00366DBF" w:rsidRPr="00267DD5">
        <w:rPr>
          <w:sz w:val="22"/>
        </w:rPr>
        <w:t>are</w:t>
      </w:r>
      <w:r w:rsidR="008257DF" w:rsidRPr="00267DD5">
        <w:rPr>
          <w:sz w:val="22"/>
        </w:rPr>
        <w:t xml:space="preserve"> included to help judge if there is temporal drift.</w:t>
      </w:r>
    </w:p>
    <w:p w14:paraId="435341A6" w14:textId="01205696" w:rsidR="000E022B" w:rsidRPr="00CA7173" w:rsidRDefault="000E022B" w:rsidP="00267DD5">
      <w:pPr>
        <w:rPr>
          <w:highlight w:val="lightGray"/>
        </w:rPr>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EF2DAC" w:rsidRPr="00CA7173" w14:paraId="471F1287" w14:textId="77777777" w:rsidTr="00B50483">
        <w:tc>
          <w:tcPr>
            <w:tcW w:w="1701" w:type="dxa"/>
            <w:tcBorders>
              <w:top w:val="single" w:sz="6" w:space="0" w:color="auto"/>
              <w:left w:val="single" w:sz="4" w:space="0" w:color="auto"/>
              <w:bottom w:val="single" w:sz="6" w:space="0" w:color="auto"/>
              <w:right w:val="single" w:sz="6" w:space="0" w:color="auto"/>
            </w:tcBorders>
            <w:shd w:val="clear" w:color="auto" w:fill="auto"/>
          </w:tcPr>
          <w:p w14:paraId="28C67D8D" w14:textId="77777777" w:rsidR="00EF2DAC" w:rsidRPr="00CA7173" w:rsidRDefault="00EF2DAC" w:rsidP="00B50483">
            <w:pPr>
              <w:pStyle w:val="BodyText"/>
              <w:rPr>
                <w:highlight w:val="lightGray"/>
                <w:lang w:val="en-CA"/>
              </w:rPr>
            </w:pPr>
            <w:r w:rsidRPr="00CA7173">
              <w:rPr>
                <w:highlight w:val="lightGray"/>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1CB5513" w14:textId="77777777" w:rsidR="00EF2DAC" w:rsidRPr="00CA7173" w:rsidRDefault="00EF2DAC" w:rsidP="00B50483">
            <w:pPr>
              <w:pStyle w:val="BodyText"/>
              <w:rPr>
                <w:highlight w:val="lightGray"/>
                <w:lang w:val="en-CA"/>
              </w:rPr>
            </w:pPr>
            <w:r w:rsidRPr="00CA7173">
              <w:rPr>
                <w:highlight w:val="lightGray"/>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08BA559" w14:textId="77777777" w:rsidR="00EF2DAC" w:rsidRPr="00CA7173" w:rsidRDefault="00EF2DAC" w:rsidP="00B50483">
            <w:pPr>
              <w:pStyle w:val="BodyText"/>
              <w:rPr>
                <w:highlight w:val="lightGray"/>
                <w:lang w:val="en-CA"/>
              </w:rPr>
            </w:pPr>
            <w:r w:rsidRPr="00CA7173">
              <w:rPr>
                <w:highlight w:val="lightGray"/>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853334E" w14:textId="77777777" w:rsidR="00EF2DAC" w:rsidRPr="00CA7173" w:rsidRDefault="00EF2DAC" w:rsidP="00B50483">
            <w:pPr>
              <w:pStyle w:val="BodyText"/>
              <w:rPr>
                <w:highlight w:val="lightGray"/>
                <w:lang w:val="en-CA"/>
              </w:rPr>
            </w:pPr>
            <w:r w:rsidRPr="00CA7173">
              <w:rPr>
                <w:highlight w:val="lightGray"/>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AE4075C" w14:textId="77777777" w:rsidR="00EF2DAC" w:rsidRPr="00CA7173" w:rsidRDefault="00EF2DAC" w:rsidP="00B50483">
            <w:pPr>
              <w:pStyle w:val="BodyText"/>
              <w:rPr>
                <w:highlight w:val="lightGray"/>
                <w:lang w:val="en-CA"/>
              </w:rPr>
            </w:pPr>
            <w:r w:rsidRPr="00CA7173">
              <w:rPr>
                <w:highlight w:val="lightGray"/>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28FB2DF7" w14:textId="77777777" w:rsidR="00EF2DAC" w:rsidRPr="00CA7173" w:rsidRDefault="00EF2DAC" w:rsidP="00B50483">
            <w:pPr>
              <w:pStyle w:val="BodyText"/>
              <w:rPr>
                <w:highlight w:val="lightGray"/>
                <w:lang w:val="en-CA"/>
              </w:rPr>
            </w:pPr>
            <w:r w:rsidRPr="00CA7173">
              <w:rPr>
                <w:highlight w:val="lightGray"/>
                <w:lang w:val="en-CA"/>
              </w:rPr>
              <w:t>Descent Rate</w:t>
            </w:r>
          </w:p>
        </w:tc>
      </w:tr>
      <w:tr w:rsidR="00B622C4" w:rsidRPr="00CA7173" w14:paraId="2D490EE3" w14:textId="77777777" w:rsidTr="00B50483">
        <w:tc>
          <w:tcPr>
            <w:tcW w:w="1701" w:type="dxa"/>
            <w:tcBorders>
              <w:left w:val="single" w:sz="4" w:space="0" w:color="auto"/>
            </w:tcBorders>
            <w:shd w:val="clear" w:color="auto" w:fill="auto"/>
          </w:tcPr>
          <w:p w14:paraId="693FFB30" w14:textId="372AA5AF" w:rsidR="00B622C4" w:rsidRPr="00CA7173" w:rsidRDefault="00B00B86" w:rsidP="00B622C4">
            <w:pPr>
              <w:pStyle w:val="BodyText"/>
              <w:jc w:val="center"/>
              <w:rPr>
                <w:highlight w:val="lightGray"/>
                <w:lang w:val="en-CA"/>
              </w:rPr>
            </w:pPr>
            <w:r w:rsidRPr="00CA7173">
              <w:rPr>
                <w:highlight w:val="lightGray"/>
                <w:lang w:val="en-CA"/>
              </w:rPr>
              <w:t>202</w:t>
            </w:r>
            <w:r w:rsidR="00F062E2" w:rsidRPr="00CA7173">
              <w:rPr>
                <w:highlight w:val="lightGray"/>
                <w:lang w:val="en-CA"/>
              </w:rPr>
              <w:t>3</w:t>
            </w:r>
            <w:r w:rsidRPr="00CA7173">
              <w:rPr>
                <w:highlight w:val="lightGray"/>
                <w:lang w:val="en-CA"/>
              </w:rPr>
              <w:t>-0</w:t>
            </w:r>
            <w:r w:rsidR="00F062E2" w:rsidRPr="00CA7173">
              <w:rPr>
                <w:highlight w:val="lightGray"/>
                <w:lang w:val="en-CA"/>
              </w:rPr>
              <w:t>66</w:t>
            </w:r>
            <w:r w:rsidR="009434D5" w:rsidRPr="00CA7173">
              <w:rPr>
                <w:highlight w:val="lightGray"/>
                <w:lang w:val="en-CA"/>
              </w:rPr>
              <w:t>-00</w:t>
            </w:r>
            <w:r w:rsidR="00A57D41" w:rsidRPr="00CA7173">
              <w:rPr>
                <w:highlight w:val="lightGray"/>
                <w:lang w:val="en-CA"/>
              </w:rPr>
              <w:t>46</w:t>
            </w:r>
          </w:p>
        </w:tc>
        <w:tc>
          <w:tcPr>
            <w:tcW w:w="709" w:type="dxa"/>
            <w:shd w:val="clear" w:color="auto" w:fill="auto"/>
          </w:tcPr>
          <w:p w14:paraId="56944FC8" w14:textId="33C17C15" w:rsidR="00B622C4" w:rsidRPr="00CA7173" w:rsidRDefault="00A57D41" w:rsidP="00B622C4">
            <w:pPr>
              <w:pStyle w:val="BodyText"/>
              <w:rPr>
                <w:highlight w:val="lightGray"/>
                <w:lang w:val="en-CA"/>
              </w:rPr>
            </w:pPr>
            <w:r w:rsidRPr="00CA7173">
              <w:rPr>
                <w:highlight w:val="lightGray"/>
                <w:lang w:val="en-CA"/>
              </w:rPr>
              <w:t>1000</w:t>
            </w:r>
          </w:p>
        </w:tc>
        <w:tc>
          <w:tcPr>
            <w:tcW w:w="1417" w:type="dxa"/>
            <w:shd w:val="clear" w:color="auto" w:fill="auto"/>
          </w:tcPr>
          <w:p w14:paraId="12C5825A" w14:textId="586436AA" w:rsidR="00B622C4" w:rsidRPr="00CA7173" w:rsidRDefault="00A57D41" w:rsidP="00B622C4">
            <w:pPr>
              <w:pStyle w:val="BodyText"/>
              <w:rPr>
                <w:highlight w:val="lightGray"/>
                <w:lang w:val="en-CA"/>
              </w:rPr>
            </w:pPr>
            <w:r w:rsidRPr="00CA7173">
              <w:rPr>
                <w:highlight w:val="lightGray"/>
                <w:lang w:val="en-CA"/>
              </w:rPr>
              <w:t>-0.0002</w:t>
            </w:r>
          </w:p>
        </w:tc>
        <w:tc>
          <w:tcPr>
            <w:tcW w:w="1560" w:type="dxa"/>
            <w:shd w:val="clear" w:color="auto" w:fill="auto"/>
          </w:tcPr>
          <w:p w14:paraId="3E26703E" w14:textId="3AE7F4A1" w:rsidR="00B622C4" w:rsidRPr="00CA7173" w:rsidRDefault="00A57D41" w:rsidP="00B622C4">
            <w:pPr>
              <w:pStyle w:val="BodyText"/>
              <w:rPr>
                <w:highlight w:val="lightGray"/>
                <w:lang w:val="en-CA"/>
              </w:rPr>
            </w:pPr>
            <w:r w:rsidRPr="00CA7173">
              <w:rPr>
                <w:highlight w:val="lightGray"/>
                <w:lang w:val="en-CA"/>
              </w:rPr>
              <w:t>-0.00007</w:t>
            </w:r>
          </w:p>
        </w:tc>
        <w:tc>
          <w:tcPr>
            <w:tcW w:w="1417" w:type="dxa"/>
            <w:shd w:val="clear" w:color="auto" w:fill="auto"/>
          </w:tcPr>
          <w:p w14:paraId="63ACC12E" w14:textId="1FFF0DE7" w:rsidR="00B622C4" w:rsidRPr="00CA7173" w:rsidRDefault="00A57D41" w:rsidP="00B622C4">
            <w:pPr>
              <w:pStyle w:val="BodyText"/>
              <w:keepNext/>
              <w:rPr>
                <w:highlight w:val="lightGray"/>
                <w:lang w:val="en-CA"/>
              </w:rPr>
            </w:pPr>
            <w:r w:rsidRPr="00CA7173">
              <w:rPr>
                <w:highlight w:val="lightGray"/>
                <w:lang w:val="en-CA"/>
              </w:rPr>
              <w:t>-0.0008</w:t>
            </w:r>
          </w:p>
        </w:tc>
        <w:tc>
          <w:tcPr>
            <w:tcW w:w="1843" w:type="dxa"/>
            <w:tcBorders>
              <w:right w:val="single" w:sz="4" w:space="0" w:color="auto"/>
            </w:tcBorders>
            <w:shd w:val="clear" w:color="auto" w:fill="auto"/>
          </w:tcPr>
          <w:p w14:paraId="757BE690" w14:textId="3342B407" w:rsidR="00B622C4" w:rsidRPr="00CA7173" w:rsidRDefault="009434D5" w:rsidP="00B622C4">
            <w:pPr>
              <w:pStyle w:val="BodyText"/>
              <w:jc w:val="center"/>
              <w:rPr>
                <w:highlight w:val="lightGray"/>
                <w:lang w:val="en-CA"/>
              </w:rPr>
            </w:pPr>
            <w:r w:rsidRPr="00CA7173">
              <w:rPr>
                <w:highlight w:val="lightGray"/>
                <w:lang w:val="en-CA"/>
              </w:rPr>
              <w:t xml:space="preserve">High, </w:t>
            </w:r>
            <w:r w:rsidR="00A57D41" w:rsidRPr="00CA7173">
              <w:rPr>
                <w:highlight w:val="lightGray"/>
                <w:lang w:val="en-CA"/>
              </w:rPr>
              <w:t>Noisy</w:t>
            </w:r>
          </w:p>
        </w:tc>
      </w:tr>
      <w:tr w:rsidR="00A57D41" w:rsidRPr="00CA7173" w14:paraId="31A08489" w14:textId="77777777" w:rsidTr="00B50483">
        <w:tc>
          <w:tcPr>
            <w:tcW w:w="1701" w:type="dxa"/>
            <w:tcBorders>
              <w:left w:val="single" w:sz="4" w:space="0" w:color="auto"/>
            </w:tcBorders>
            <w:shd w:val="clear" w:color="auto" w:fill="auto"/>
          </w:tcPr>
          <w:p w14:paraId="66CCD595" w14:textId="77777777" w:rsidR="00A57D41" w:rsidRPr="00CA7173" w:rsidRDefault="00A57D41" w:rsidP="00A57D41">
            <w:pPr>
              <w:pStyle w:val="BodyText"/>
              <w:jc w:val="center"/>
              <w:rPr>
                <w:highlight w:val="lightGray"/>
                <w:lang w:val="en-CA"/>
              </w:rPr>
            </w:pPr>
          </w:p>
        </w:tc>
        <w:tc>
          <w:tcPr>
            <w:tcW w:w="709" w:type="dxa"/>
            <w:shd w:val="clear" w:color="auto" w:fill="auto"/>
          </w:tcPr>
          <w:p w14:paraId="5B2A9B08" w14:textId="7E2C3B5B" w:rsidR="00A57D41" w:rsidRPr="00CA7173" w:rsidRDefault="00A57D41" w:rsidP="00A57D41">
            <w:pPr>
              <w:pStyle w:val="BodyText"/>
              <w:rPr>
                <w:highlight w:val="lightGray"/>
                <w:lang w:val="en-CA"/>
              </w:rPr>
            </w:pPr>
            <w:r w:rsidRPr="00CA7173">
              <w:rPr>
                <w:highlight w:val="lightGray"/>
                <w:lang w:val="en-CA"/>
              </w:rPr>
              <w:t>2000</w:t>
            </w:r>
          </w:p>
        </w:tc>
        <w:tc>
          <w:tcPr>
            <w:tcW w:w="1417" w:type="dxa"/>
            <w:shd w:val="clear" w:color="auto" w:fill="auto"/>
          </w:tcPr>
          <w:p w14:paraId="0C8A5CF3" w14:textId="62E9D9BD" w:rsidR="00A57D41" w:rsidRPr="00CA7173" w:rsidRDefault="00A57D41" w:rsidP="00A57D41">
            <w:pPr>
              <w:pStyle w:val="BodyText"/>
              <w:rPr>
                <w:highlight w:val="lightGray"/>
                <w:lang w:val="en-CA"/>
              </w:rPr>
            </w:pPr>
            <w:r w:rsidRPr="00CA7173">
              <w:rPr>
                <w:highlight w:val="lightGray"/>
                <w:lang w:val="en-CA"/>
              </w:rPr>
              <w:t>-0.0003</w:t>
            </w:r>
          </w:p>
        </w:tc>
        <w:tc>
          <w:tcPr>
            <w:tcW w:w="1560" w:type="dxa"/>
            <w:shd w:val="clear" w:color="auto" w:fill="auto"/>
          </w:tcPr>
          <w:p w14:paraId="331C7DFE" w14:textId="7F03F6CF" w:rsidR="00A57D41" w:rsidRPr="00CA7173" w:rsidRDefault="00A57D41" w:rsidP="00A57D41">
            <w:pPr>
              <w:pStyle w:val="BodyText"/>
              <w:rPr>
                <w:highlight w:val="lightGray"/>
                <w:lang w:val="en-CA"/>
              </w:rPr>
            </w:pPr>
            <w:r w:rsidRPr="00CA7173">
              <w:rPr>
                <w:highlight w:val="lightGray"/>
                <w:lang w:val="en-CA"/>
              </w:rPr>
              <w:t>-0.00009</w:t>
            </w:r>
          </w:p>
        </w:tc>
        <w:tc>
          <w:tcPr>
            <w:tcW w:w="1417" w:type="dxa"/>
            <w:shd w:val="clear" w:color="auto" w:fill="auto"/>
          </w:tcPr>
          <w:p w14:paraId="671A3716" w14:textId="123FC2BA" w:rsidR="00A57D41" w:rsidRPr="00CA7173" w:rsidRDefault="00A57D41" w:rsidP="00A57D41">
            <w:pPr>
              <w:pStyle w:val="BodyText"/>
              <w:keepNext/>
              <w:rPr>
                <w:highlight w:val="lightGray"/>
                <w:lang w:val="en-CA"/>
              </w:rPr>
            </w:pPr>
            <w:r w:rsidRPr="00CA7173">
              <w:rPr>
                <w:highlight w:val="lightGray"/>
                <w:lang w:val="en-CA"/>
              </w:rPr>
              <w:t>-0.0008</w:t>
            </w:r>
          </w:p>
        </w:tc>
        <w:tc>
          <w:tcPr>
            <w:tcW w:w="1843" w:type="dxa"/>
            <w:tcBorders>
              <w:right w:val="single" w:sz="4" w:space="0" w:color="auto"/>
            </w:tcBorders>
            <w:shd w:val="clear" w:color="auto" w:fill="auto"/>
          </w:tcPr>
          <w:p w14:paraId="73C04192" w14:textId="66C0794E" w:rsidR="00A57D41" w:rsidRPr="00CA7173" w:rsidRDefault="00A57D41" w:rsidP="00A57D41">
            <w:pPr>
              <w:pStyle w:val="BodyText"/>
              <w:jc w:val="center"/>
              <w:rPr>
                <w:highlight w:val="lightGray"/>
                <w:lang w:val="en-CA"/>
              </w:rPr>
            </w:pPr>
            <w:r w:rsidRPr="00CA7173">
              <w:rPr>
                <w:highlight w:val="lightGray"/>
                <w:lang w:val="en-CA"/>
              </w:rPr>
              <w:t>“</w:t>
            </w:r>
          </w:p>
        </w:tc>
      </w:tr>
      <w:tr w:rsidR="00A57D41" w:rsidRPr="00CA7173" w14:paraId="298AD6ED" w14:textId="77777777" w:rsidTr="00B50483">
        <w:tc>
          <w:tcPr>
            <w:tcW w:w="1701" w:type="dxa"/>
            <w:tcBorders>
              <w:left w:val="single" w:sz="4" w:space="0" w:color="auto"/>
            </w:tcBorders>
            <w:shd w:val="clear" w:color="auto" w:fill="auto"/>
          </w:tcPr>
          <w:p w14:paraId="76095767" w14:textId="2B4630D6" w:rsidR="00A57D41" w:rsidRPr="00CA7173" w:rsidRDefault="00A57D41" w:rsidP="00A57D41">
            <w:pPr>
              <w:pStyle w:val="BodyText"/>
              <w:jc w:val="center"/>
              <w:rPr>
                <w:highlight w:val="lightGray"/>
                <w:lang w:val="en-CA"/>
              </w:rPr>
            </w:pPr>
          </w:p>
        </w:tc>
        <w:tc>
          <w:tcPr>
            <w:tcW w:w="709" w:type="dxa"/>
            <w:shd w:val="clear" w:color="auto" w:fill="auto"/>
          </w:tcPr>
          <w:p w14:paraId="5F6B103D" w14:textId="2E0CA3F6" w:rsidR="00A57D41" w:rsidRPr="00CA7173" w:rsidRDefault="00A57D41" w:rsidP="00A57D41">
            <w:pPr>
              <w:pStyle w:val="BodyText"/>
              <w:rPr>
                <w:highlight w:val="lightGray"/>
                <w:lang w:val="en-CA"/>
              </w:rPr>
            </w:pPr>
            <w:r w:rsidRPr="00CA7173">
              <w:rPr>
                <w:highlight w:val="lightGray"/>
                <w:lang w:val="en-CA"/>
              </w:rPr>
              <w:t>2500</w:t>
            </w:r>
          </w:p>
        </w:tc>
        <w:tc>
          <w:tcPr>
            <w:tcW w:w="1417" w:type="dxa"/>
            <w:shd w:val="clear" w:color="auto" w:fill="auto"/>
          </w:tcPr>
          <w:p w14:paraId="295ADDE3" w14:textId="4181D94D" w:rsidR="00A57D41" w:rsidRPr="00CA7173" w:rsidRDefault="00A57D41" w:rsidP="00A57D41">
            <w:pPr>
              <w:pStyle w:val="BodyText"/>
              <w:rPr>
                <w:highlight w:val="lightGray"/>
                <w:lang w:val="en-CA"/>
              </w:rPr>
            </w:pPr>
            <w:r w:rsidRPr="00CA7173">
              <w:rPr>
                <w:highlight w:val="lightGray"/>
                <w:lang w:val="en-CA"/>
              </w:rPr>
              <w:t>-0.0003</w:t>
            </w:r>
          </w:p>
        </w:tc>
        <w:tc>
          <w:tcPr>
            <w:tcW w:w="1560" w:type="dxa"/>
            <w:shd w:val="clear" w:color="auto" w:fill="auto"/>
          </w:tcPr>
          <w:p w14:paraId="1DFF0C42" w14:textId="358661AA" w:rsidR="00A57D41" w:rsidRPr="00CA7173" w:rsidRDefault="00A57D41" w:rsidP="00A57D41">
            <w:pPr>
              <w:pStyle w:val="BodyText"/>
              <w:rPr>
                <w:highlight w:val="lightGray"/>
                <w:lang w:val="en-CA"/>
              </w:rPr>
            </w:pPr>
            <w:r w:rsidRPr="00CA7173">
              <w:rPr>
                <w:highlight w:val="lightGray"/>
                <w:lang w:val="en-CA"/>
              </w:rPr>
              <w:t>-0.00009</w:t>
            </w:r>
          </w:p>
        </w:tc>
        <w:tc>
          <w:tcPr>
            <w:tcW w:w="1417" w:type="dxa"/>
            <w:shd w:val="clear" w:color="auto" w:fill="auto"/>
          </w:tcPr>
          <w:p w14:paraId="5C85FBB1" w14:textId="49605788" w:rsidR="00A57D41" w:rsidRPr="00CA7173" w:rsidRDefault="00A57D41" w:rsidP="00A57D41">
            <w:pPr>
              <w:pStyle w:val="BodyText"/>
              <w:keepNext/>
              <w:rPr>
                <w:highlight w:val="lightGray"/>
                <w:lang w:val="en-CA"/>
              </w:rPr>
            </w:pPr>
            <w:r w:rsidRPr="00CA7173">
              <w:rPr>
                <w:highlight w:val="lightGray"/>
                <w:lang w:val="en-CA"/>
              </w:rPr>
              <w:t>-0.0007</w:t>
            </w:r>
          </w:p>
        </w:tc>
        <w:tc>
          <w:tcPr>
            <w:tcW w:w="1843" w:type="dxa"/>
            <w:tcBorders>
              <w:right w:val="single" w:sz="4" w:space="0" w:color="auto"/>
            </w:tcBorders>
            <w:shd w:val="clear" w:color="auto" w:fill="auto"/>
          </w:tcPr>
          <w:p w14:paraId="1B15AC97" w14:textId="70CB9E9D" w:rsidR="00A57D41" w:rsidRPr="00CA7173" w:rsidRDefault="00A57D41" w:rsidP="00A57D41">
            <w:pPr>
              <w:pStyle w:val="BodyText"/>
              <w:jc w:val="center"/>
              <w:rPr>
                <w:highlight w:val="lightGray"/>
                <w:lang w:val="en-CA"/>
              </w:rPr>
            </w:pPr>
            <w:r w:rsidRPr="00CA7173">
              <w:rPr>
                <w:highlight w:val="lightGray"/>
                <w:lang w:val="en-CA"/>
              </w:rPr>
              <w:t>High, Noisy</w:t>
            </w:r>
          </w:p>
        </w:tc>
      </w:tr>
      <w:tr w:rsidR="00A57D41" w:rsidRPr="00CA7173" w14:paraId="1BC75A81" w14:textId="77777777" w:rsidTr="00B50483">
        <w:tc>
          <w:tcPr>
            <w:tcW w:w="1701" w:type="dxa"/>
            <w:tcBorders>
              <w:left w:val="single" w:sz="4" w:space="0" w:color="auto"/>
            </w:tcBorders>
            <w:shd w:val="clear" w:color="auto" w:fill="auto"/>
          </w:tcPr>
          <w:p w14:paraId="4E64132B" w14:textId="26C3F8AB" w:rsidR="00A57D41" w:rsidRPr="00CA7173" w:rsidRDefault="00A57D41" w:rsidP="00A57D41">
            <w:pPr>
              <w:pStyle w:val="BodyText"/>
              <w:jc w:val="center"/>
              <w:rPr>
                <w:highlight w:val="lightGray"/>
                <w:lang w:val="en-CA"/>
              </w:rPr>
            </w:pPr>
            <w:r w:rsidRPr="00CA7173">
              <w:rPr>
                <w:highlight w:val="lightGray"/>
                <w:lang w:val="en-CA"/>
              </w:rPr>
              <w:t>2023-066-0052</w:t>
            </w:r>
          </w:p>
        </w:tc>
        <w:tc>
          <w:tcPr>
            <w:tcW w:w="709" w:type="dxa"/>
            <w:shd w:val="clear" w:color="auto" w:fill="auto"/>
          </w:tcPr>
          <w:p w14:paraId="704046FD" w14:textId="068A8787" w:rsidR="00A57D41" w:rsidRPr="00CA7173" w:rsidRDefault="00A57D41" w:rsidP="00A57D41">
            <w:pPr>
              <w:pStyle w:val="BodyText"/>
              <w:rPr>
                <w:highlight w:val="lightGray"/>
                <w:lang w:val="en-CA"/>
              </w:rPr>
            </w:pPr>
            <w:r w:rsidRPr="00CA7173">
              <w:rPr>
                <w:highlight w:val="lightGray"/>
                <w:lang w:val="en-CA"/>
              </w:rPr>
              <w:t>1000</w:t>
            </w:r>
          </w:p>
        </w:tc>
        <w:tc>
          <w:tcPr>
            <w:tcW w:w="1417" w:type="dxa"/>
            <w:shd w:val="clear" w:color="auto" w:fill="auto"/>
          </w:tcPr>
          <w:p w14:paraId="6CF0471A" w14:textId="35AD36C9" w:rsidR="00A57D41" w:rsidRPr="00CA7173" w:rsidRDefault="00A57D41" w:rsidP="00A57D41">
            <w:pPr>
              <w:pStyle w:val="BodyText"/>
              <w:rPr>
                <w:highlight w:val="lightGray"/>
                <w:lang w:val="en-CA"/>
              </w:rPr>
            </w:pPr>
            <w:r w:rsidRPr="00CA7173">
              <w:rPr>
                <w:highlight w:val="lightGray"/>
                <w:lang w:val="en-CA"/>
              </w:rPr>
              <w:t>-0.0002</w:t>
            </w:r>
          </w:p>
        </w:tc>
        <w:tc>
          <w:tcPr>
            <w:tcW w:w="1560" w:type="dxa"/>
            <w:shd w:val="clear" w:color="auto" w:fill="auto"/>
          </w:tcPr>
          <w:p w14:paraId="58E49F90" w14:textId="408191C9" w:rsidR="00A57D41" w:rsidRPr="00CA7173" w:rsidRDefault="00A57D41" w:rsidP="00A57D41">
            <w:pPr>
              <w:pStyle w:val="BodyText"/>
              <w:rPr>
                <w:highlight w:val="lightGray"/>
                <w:lang w:val="en-CA"/>
              </w:rPr>
            </w:pPr>
            <w:r w:rsidRPr="00CA7173">
              <w:rPr>
                <w:highlight w:val="lightGray"/>
                <w:lang w:val="en-CA"/>
              </w:rPr>
              <w:t>-0.00004</w:t>
            </w:r>
          </w:p>
        </w:tc>
        <w:tc>
          <w:tcPr>
            <w:tcW w:w="1417" w:type="dxa"/>
            <w:shd w:val="clear" w:color="auto" w:fill="auto"/>
          </w:tcPr>
          <w:p w14:paraId="55CA3F89" w14:textId="349C1340" w:rsidR="00A57D41" w:rsidRPr="00CA7173" w:rsidRDefault="00A57D41" w:rsidP="00A57D41">
            <w:pPr>
              <w:pStyle w:val="BodyText"/>
              <w:keepNext/>
              <w:rPr>
                <w:highlight w:val="lightGray"/>
                <w:lang w:val="en-CA"/>
              </w:rPr>
            </w:pPr>
            <w:r w:rsidRPr="00CA7173">
              <w:rPr>
                <w:highlight w:val="lightGray"/>
                <w:lang w:val="en-CA"/>
              </w:rPr>
              <w:t>-0.0003</w:t>
            </w:r>
          </w:p>
        </w:tc>
        <w:tc>
          <w:tcPr>
            <w:tcW w:w="1843" w:type="dxa"/>
            <w:tcBorders>
              <w:right w:val="single" w:sz="4" w:space="0" w:color="auto"/>
            </w:tcBorders>
            <w:shd w:val="clear" w:color="auto" w:fill="auto"/>
          </w:tcPr>
          <w:p w14:paraId="4AF45E02" w14:textId="24C83E80" w:rsidR="00A57D41" w:rsidRPr="00CA7173" w:rsidRDefault="00A57D41" w:rsidP="00A57D41">
            <w:pPr>
              <w:pStyle w:val="BodyText"/>
              <w:jc w:val="center"/>
              <w:rPr>
                <w:highlight w:val="lightGray"/>
                <w:lang w:val="en-CA"/>
              </w:rPr>
            </w:pPr>
            <w:r w:rsidRPr="00CA7173">
              <w:rPr>
                <w:highlight w:val="lightGray"/>
                <w:lang w:val="en-CA"/>
              </w:rPr>
              <w:t>“</w:t>
            </w:r>
          </w:p>
        </w:tc>
      </w:tr>
      <w:tr w:rsidR="00A57D41" w:rsidRPr="00CA7173" w14:paraId="108A0521" w14:textId="77777777" w:rsidTr="00B50483">
        <w:tc>
          <w:tcPr>
            <w:tcW w:w="1701" w:type="dxa"/>
            <w:tcBorders>
              <w:left w:val="single" w:sz="4" w:space="0" w:color="auto"/>
            </w:tcBorders>
            <w:shd w:val="clear" w:color="auto" w:fill="auto"/>
          </w:tcPr>
          <w:p w14:paraId="6FE43A02" w14:textId="0F5AE6F1" w:rsidR="00A57D41" w:rsidRPr="00CA7173" w:rsidRDefault="00A57D41" w:rsidP="00A57D41">
            <w:pPr>
              <w:pStyle w:val="BodyText"/>
              <w:jc w:val="center"/>
              <w:rPr>
                <w:highlight w:val="lightGray"/>
                <w:lang w:val="en-CA"/>
              </w:rPr>
            </w:pPr>
          </w:p>
        </w:tc>
        <w:tc>
          <w:tcPr>
            <w:tcW w:w="709" w:type="dxa"/>
            <w:shd w:val="clear" w:color="auto" w:fill="auto"/>
          </w:tcPr>
          <w:p w14:paraId="21925FE8" w14:textId="00F895CD" w:rsidR="00A57D41" w:rsidRPr="00CA7173" w:rsidRDefault="00A57D41" w:rsidP="00A57D41">
            <w:pPr>
              <w:pStyle w:val="BodyText"/>
              <w:rPr>
                <w:highlight w:val="lightGray"/>
                <w:lang w:val="en-CA"/>
              </w:rPr>
            </w:pPr>
            <w:r w:rsidRPr="00CA7173">
              <w:rPr>
                <w:highlight w:val="lightGray"/>
                <w:lang w:val="en-CA"/>
              </w:rPr>
              <w:t>2000</w:t>
            </w:r>
          </w:p>
        </w:tc>
        <w:tc>
          <w:tcPr>
            <w:tcW w:w="1417" w:type="dxa"/>
            <w:shd w:val="clear" w:color="auto" w:fill="auto"/>
          </w:tcPr>
          <w:p w14:paraId="07760075" w14:textId="2F3FB9C3" w:rsidR="00A57D41" w:rsidRPr="00CA7173" w:rsidRDefault="00A57D41" w:rsidP="00A57D41">
            <w:pPr>
              <w:pStyle w:val="BodyText"/>
              <w:rPr>
                <w:highlight w:val="lightGray"/>
                <w:lang w:val="en-CA"/>
              </w:rPr>
            </w:pPr>
            <w:r w:rsidRPr="00CA7173">
              <w:rPr>
                <w:highlight w:val="lightGray"/>
                <w:lang w:val="en-CA"/>
              </w:rPr>
              <w:t>-0.0005</w:t>
            </w:r>
          </w:p>
        </w:tc>
        <w:tc>
          <w:tcPr>
            <w:tcW w:w="1560" w:type="dxa"/>
            <w:shd w:val="clear" w:color="auto" w:fill="auto"/>
          </w:tcPr>
          <w:p w14:paraId="54FC2C52" w14:textId="557ED052" w:rsidR="00A57D41" w:rsidRPr="00CA7173" w:rsidRDefault="00A57D41" w:rsidP="00A57D41">
            <w:pPr>
              <w:pStyle w:val="BodyText"/>
              <w:rPr>
                <w:highlight w:val="lightGray"/>
                <w:lang w:val="en-CA"/>
              </w:rPr>
            </w:pPr>
            <w:r w:rsidRPr="00CA7173">
              <w:rPr>
                <w:highlight w:val="lightGray"/>
                <w:lang w:val="en-CA"/>
              </w:rPr>
              <w:t>-0.00006</w:t>
            </w:r>
          </w:p>
        </w:tc>
        <w:tc>
          <w:tcPr>
            <w:tcW w:w="1417" w:type="dxa"/>
            <w:shd w:val="clear" w:color="auto" w:fill="auto"/>
          </w:tcPr>
          <w:p w14:paraId="693D18E2" w14:textId="7A6FF477" w:rsidR="00A57D41" w:rsidRPr="00CA7173" w:rsidRDefault="00A57D41" w:rsidP="00A57D41">
            <w:pPr>
              <w:pStyle w:val="BodyText"/>
              <w:keepNext/>
              <w:rPr>
                <w:highlight w:val="lightGray"/>
                <w:lang w:val="en-CA"/>
              </w:rPr>
            </w:pPr>
            <w:r w:rsidRPr="00CA7173">
              <w:rPr>
                <w:highlight w:val="lightGray"/>
                <w:lang w:val="en-CA"/>
              </w:rPr>
              <w:t>-0.0003</w:t>
            </w:r>
          </w:p>
        </w:tc>
        <w:tc>
          <w:tcPr>
            <w:tcW w:w="1843" w:type="dxa"/>
            <w:tcBorders>
              <w:right w:val="single" w:sz="4" w:space="0" w:color="auto"/>
            </w:tcBorders>
            <w:shd w:val="clear" w:color="auto" w:fill="auto"/>
          </w:tcPr>
          <w:p w14:paraId="67F080CC" w14:textId="311282E0" w:rsidR="00A57D41" w:rsidRPr="00CA7173" w:rsidRDefault="00A57D41" w:rsidP="00A57D41">
            <w:pPr>
              <w:pStyle w:val="BodyText"/>
              <w:jc w:val="center"/>
              <w:rPr>
                <w:highlight w:val="lightGray"/>
                <w:lang w:val="en-CA"/>
              </w:rPr>
            </w:pPr>
            <w:r w:rsidRPr="00CA7173">
              <w:rPr>
                <w:highlight w:val="lightGray"/>
                <w:lang w:val="en-CA"/>
              </w:rPr>
              <w:t>“</w:t>
            </w:r>
          </w:p>
        </w:tc>
      </w:tr>
      <w:tr w:rsidR="00A57D41" w:rsidRPr="00CA7173" w14:paraId="2E237B81" w14:textId="77777777" w:rsidTr="00B50483">
        <w:tc>
          <w:tcPr>
            <w:tcW w:w="1701" w:type="dxa"/>
            <w:tcBorders>
              <w:left w:val="single" w:sz="4" w:space="0" w:color="auto"/>
            </w:tcBorders>
            <w:shd w:val="clear" w:color="auto" w:fill="auto"/>
          </w:tcPr>
          <w:p w14:paraId="19F36F80" w14:textId="77777777" w:rsidR="00A57D41" w:rsidRPr="00CA7173" w:rsidRDefault="00A57D41" w:rsidP="00A57D41">
            <w:pPr>
              <w:pStyle w:val="BodyText"/>
              <w:jc w:val="center"/>
              <w:rPr>
                <w:highlight w:val="lightGray"/>
                <w:lang w:val="en-CA"/>
              </w:rPr>
            </w:pPr>
          </w:p>
        </w:tc>
        <w:tc>
          <w:tcPr>
            <w:tcW w:w="709" w:type="dxa"/>
            <w:shd w:val="clear" w:color="auto" w:fill="auto"/>
          </w:tcPr>
          <w:p w14:paraId="2B0930EE" w14:textId="389C8AAE" w:rsidR="00A57D41" w:rsidRPr="00CA7173" w:rsidRDefault="00A57D41" w:rsidP="00A57D41">
            <w:pPr>
              <w:pStyle w:val="BodyText"/>
              <w:rPr>
                <w:highlight w:val="lightGray"/>
                <w:lang w:val="en-CA"/>
              </w:rPr>
            </w:pPr>
            <w:r w:rsidRPr="00CA7173">
              <w:rPr>
                <w:highlight w:val="lightGray"/>
                <w:lang w:val="en-CA"/>
              </w:rPr>
              <w:t>2500</w:t>
            </w:r>
          </w:p>
        </w:tc>
        <w:tc>
          <w:tcPr>
            <w:tcW w:w="1417" w:type="dxa"/>
            <w:shd w:val="clear" w:color="auto" w:fill="auto"/>
          </w:tcPr>
          <w:p w14:paraId="1AA6F37A" w14:textId="2A16544F" w:rsidR="00A57D41" w:rsidRPr="00CA7173" w:rsidRDefault="00A57D41" w:rsidP="00A57D41">
            <w:pPr>
              <w:pStyle w:val="BodyText"/>
              <w:rPr>
                <w:highlight w:val="lightGray"/>
                <w:lang w:val="en-CA"/>
              </w:rPr>
            </w:pPr>
            <w:r w:rsidRPr="00CA7173">
              <w:rPr>
                <w:highlight w:val="lightGray"/>
                <w:lang w:val="en-CA"/>
              </w:rPr>
              <w:t>-0.0007</w:t>
            </w:r>
          </w:p>
        </w:tc>
        <w:tc>
          <w:tcPr>
            <w:tcW w:w="1560" w:type="dxa"/>
            <w:shd w:val="clear" w:color="auto" w:fill="auto"/>
          </w:tcPr>
          <w:p w14:paraId="11D76112" w14:textId="1ECDB6D6" w:rsidR="00A57D41" w:rsidRPr="00CA7173" w:rsidRDefault="00A57D41" w:rsidP="00A57D41">
            <w:pPr>
              <w:pStyle w:val="BodyText"/>
              <w:rPr>
                <w:highlight w:val="lightGray"/>
                <w:lang w:val="en-CA"/>
              </w:rPr>
            </w:pPr>
            <w:r w:rsidRPr="00CA7173">
              <w:rPr>
                <w:highlight w:val="lightGray"/>
                <w:lang w:val="en-CA"/>
              </w:rPr>
              <w:t>-0.00007</w:t>
            </w:r>
          </w:p>
        </w:tc>
        <w:tc>
          <w:tcPr>
            <w:tcW w:w="1417" w:type="dxa"/>
            <w:shd w:val="clear" w:color="auto" w:fill="auto"/>
          </w:tcPr>
          <w:p w14:paraId="0EB3A989" w14:textId="74353AEB" w:rsidR="00A57D41" w:rsidRPr="00CA7173" w:rsidRDefault="00A57D41" w:rsidP="00A57D41">
            <w:pPr>
              <w:pStyle w:val="BodyText"/>
              <w:keepNext/>
              <w:rPr>
                <w:highlight w:val="lightGray"/>
                <w:lang w:val="en-CA"/>
              </w:rPr>
            </w:pPr>
            <w:r w:rsidRPr="00CA7173">
              <w:rPr>
                <w:highlight w:val="lightGray"/>
                <w:lang w:val="en-CA"/>
              </w:rPr>
              <w:t>-0.0002</w:t>
            </w:r>
          </w:p>
        </w:tc>
        <w:tc>
          <w:tcPr>
            <w:tcW w:w="1843" w:type="dxa"/>
            <w:tcBorders>
              <w:right w:val="single" w:sz="4" w:space="0" w:color="auto"/>
            </w:tcBorders>
            <w:shd w:val="clear" w:color="auto" w:fill="auto"/>
          </w:tcPr>
          <w:p w14:paraId="1D7BB6E0" w14:textId="2E33A511" w:rsidR="00A57D41" w:rsidRPr="00CA7173" w:rsidRDefault="00A57D41" w:rsidP="00A57D41">
            <w:pPr>
              <w:pStyle w:val="BodyText"/>
              <w:jc w:val="center"/>
              <w:rPr>
                <w:highlight w:val="lightGray"/>
                <w:lang w:val="en-CA"/>
              </w:rPr>
            </w:pPr>
            <w:r w:rsidRPr="00CA7173">
              <w:rPr>
                <w:highlight w:val="lightGray"/>
                <w:lang w:val="en-CA"/>
              </w:rPr>
              <w:t>“</w:t>
            </w:r>
          </w:p>
        </w:tc>
      </w:tr>
      <w:tr w:rsidR="00A57D41" w:rsidRPr="00CA7173" w14:paraId="14D2CAF5" w14:textId="77777777" w:rsidTr="00B50483">
        <w:tc>
          <w:tcPr>
            <w:tcW w:w="1701" w:type="dxa"/>
            <w:tcBorders>
              <w:left w:val="single" w:sz="4" w:space="0" w:color="auto"/>
            </w:tcBorders>
            <w:shd w:val="clear" w:color="auto" w:fill="auto"/>
          </w:tcPr>
          <w:p w14:paraId="74593C81" w14:textId="77777777" w:rsidR="00A57D41" w:rsidRPr="00CA7173" w:rsidRDefault="00A57D41" w:rsidP="00A57D41">
            <w:pPr>
              <w:pStyle w:val="BodyText"/>
              <w:jc w:val="center"/>
              <w:rPr>
                <w:highlight w:val="lightGray"/>
                <w:lang w:val="en-CA"/>
              </w:rPr>
            </w:pPr>
          </w:p>
        </w:tc>
        <w:tc>
          <w:tcPr>
            <w:tcW w:w="709" w:type="dxa"/>
            <w:shd w:val="clear" w:color="auto" w:fill="auto"/>
          </w:tcPr>
          <w:p w14:paraId="1E732317" w14:textId="3F42CA02" w:rsidR="00A57D41" w:rsidRPr="00CA7173" w:rsidRDefault="00A57D41" w:rsidP="00A57D41">
            <w:pPr>
              <w:pStyle w:val="BodyText"/>
              <w:rPr>
                <w:highlight w:val="lightGray"/>
                <w:lang w:val="en-CA"/>
              </w:rPr>
            </w:pPr>
            <w:r w:rsidRPr="00CA7173">
              <w:rPr>
                <w:highlight w:val="lightGray"/>
                <w:lang w:val="en-CA"/>
              </w:rPr>
              <w:t>3500</w:t>
            </w:r>
          </w:p>
        </w:tc>
        <w:tc>
          <w:tcPr>
            <w:tcW w:w="1417" w:type="dxa"/>
            <w:shd w:val="clear" w:color="auto" w:fill="auto"/>
          </w:tcPr>
          <w:p w14:paraId="4215F782" w14:textId="5F32567E" w:rsidR="00A57D41" w:rsidRPr="00CA7173" w:rsidRDefault="00A57D41" w:rsidP="00A57D41">
            <w:pPr>
              <w:pStyle w:val="BodyText"/>
              <w:rPr>
                <w:highlight w:val="lightGray"/>
                <w:lang w:val="en-CA"/>
              </w:rPr>
            </w:pPr>
            <w:r w:rsidRPr="00CA7173">
              <w:rPr>
                <w:highlight w:val="lightGray"/>
                <w:lang w:val="en-CA"/>
              </w:rPr>
              <w:t>-0.0008</w:t>
            </w:r>
          </w:p>
        </w:tc>
        <w:tc>
          <w:tcPr>
            <w:tcW w:w="1560" w:type="dxa"/>
            <w:shd w:val="clear" w:color="auto" w:fill="auto"/>
          </w:tcPr>
          <w:p w14:paraId="5FC4FB02" w14:textId="0BCD3173" w:rsidR="00A57D41" w:rsidRPr="00CA7173" w:rsidRDefault="00A57D41" w:rsidP="00A57D41">
            <w:pPr>
              <w:pStyle w:val="BodyText"/>
              <w:rPr>
                <w:highlight w:val="lightGray"/>
                <w:lang w:val="en-CA"/>
              </w:rPr>
            </w:pPr>
            <w:r w:rsidRPr="00CA7173">
              <w:rPr>
                <w:highlight w:val="lightGray"/>
                <w:lang w:val="en-CA"/>
              </w:rPr>
              <w:t>-0.00008</w:t>
            </w:r>
          </w:p>
        </w:tc>
        <w:tc>
          <w:tcPr>
            <w:tcW w:w="1417" w:type="dxa"/>
            <w:shd w:val="clear" w:color="auto" w:fill="auto"/>
          </w:tcPr>
          <w:p w14:paraId="22DE7231" w14:textId="12315E59" w:rsidR="00A57D41" w:rsidRPr="00CA7173" w:rsidRDefault="00A57D41" w:rsidP="00A57D41">
            <w:pPr>
              <w:pStyle w:val="BodyText"/>
              <w:keepNext/>
              <w:rPr>
                <w:highlight w:val="lightGray"/>
                <w:lang w:val="en-CA"/>
              </w:rPr>
            </w:pPr>
            <w:r w:rsidRPr="00CA7173">
              <w:rPr>
                <w:highlight w:val="lightGray"/>
                <w:lang w:val="en-CA"/>
              </w:rPr>
              <w:t>0</w:t>
            </w:r>
          </w:p>
        </w:tc>
        <w:tc>
          <w:tcPr>
            <w:tcW w:w="1843" w:type="dxa"/>
            <w:tcBorders>
              <w:right w:val="single" w:sz="4" w:space="0" w:color="auto"/>
            </w:tcBorders>
            <w:shd w:val="clear" w:color="auto" w:fill="auto"/>
          </w:tcPr>
          <w:p w14:paraId="4ACF7BF2" w14:textId="37D70C47" w:rsidR="00A57D41" w:rsidRPr="00CA7173" w:rsidRDefault="00A57D41" w:rsidP="00A57D41">
            <w:pPr>
              <w:pStyle w:val="BodyText"/>
              <w:jc w:val="center"/>
              <w:rPr>
                <w:highlight w:val="lightGray"/>
                <w:lang w:val="en-CA"/>
              </w:rPr>
            </w:pPr>
            <w:r w:rsidRPr="00CA7173">
              <w:rPr>
                <w:highlight w:val="lightGray"/>
                <w:lang w:val="en-CA"/>
              </w:rPr>
              <w:t>“</w:t>
            </w:r>
          </w:p>
        </w:tc>
      </w:tr>
      <w:tr w:rsidR="00A57D41" w:rsidRPr="00CA7173" w14:paraId="207E03FE" w14:textId="77777777" w:rsidTr="00B50483">
        <w:tc>
          <w:tcPr>
            <w:tcW w:w="1701" w:type="dxa"/>
            <w:tcBorders>
              <w:left w:val="single" w:sz="4" w:space="0" w:color="auto"/>
            </w:tcBorders>
            <w:shd w:val="clear" w:color="auto" w:fill="auto"/>
          </w:tcPr>
          <w:p w14:paraId="21BC7934" w14:textId="32B05125" w:rsidR="00A57D41" w:rsidRPr="00CA7173" w:rsidRDefault="005B284C" w:rsidP="00A57D41">
            <w:pPr>
              <w:pStyle w:val="BodyText"/>
              <w:jc w:val="center"/>
              <w:rPr>
                <w:highlight w:val="lightGray"/>
                <w:lang w:val="en-CA"/>
              </w:rPr>
            </w:pPr>
            <w:r w:rsidRPr="00CA7173">
              <w:rPr>
                <w:highlight w:val="lightGray"/>
                <w:lang w:val="en-CA"/>
              </w:rPr>
              <w:t>2023-066-00</w:t>
            </w:r>
            <w:r w:rsidR="0052542F" w:rsidRPr="00CA7173">
              <w:rPr>
                <w:highlight w:val="lightGray"/>
                <w:lang w:val="en-CA"/>
              </w:rPr>
              <w:t>79</w:t>
            </w:r>
          </w:p>
        </w:tc>
        <w:tc>
          <w:tcPr>
            <w:tcW w:w="709" w:type="dxa"/>
            <w:shd w:val="clear" w:color="auto" w:fill="auto"/>
          </w:tcPr>
          <w:p w14:paraId="568295D5" w14:textId="0AADD776" w:rsidR="00A57D41" w:rsidRPr="00CA7173" w:rsidRDefault="005B284C" w:rsidP="00A57D41">
            <w:pPr>
              <w:pStyle w:val="BodyText"/>
              <w:rPr>
                <w:highlight w:val="lightGray"/>
                <w:lang w:val="en-CA"/>
              </w:rPr>
            </w:pPr>
            <w:r w:rsidRPr="00CA7173">
              <w:rPr>
                <w:highlight w:val="lightGray"/>
                <w:lang w:val="en-CA"/>
              </w:rPr>
              <w:t>1000</w:t>
            </w:r>
          </w:p>
        </w:tc>
        <w:tc>
          <w:tcPr>
            <w:tcW w:w="1417" w:type="dxa"/>
            <w:shd w:val="clear" w:color="auto" w:fill="auto"/>
          </w:tcPr>
          <w:p w14:paraId="6ABAF354" w14:textId="1A5B8401" w:rsidR="00A57D41" w:rsidRPr="00CA7173" w:rsidRDefault="0052542F" w:rsidP="00A57D41">
            <w:pPr>
              <w:pStyle w:val="BodyText"/>
              <w:rPr>
                <w:highlight w:val="lightGray"/>
                <w:lang w:val="en-CA"/>
              </w:rPr>
            </w:pPr>
            <w:r w:rsidRPr="00CA7173">
              <w:rPr>
                <w:highlight w:val="lightGray"/>
                <w:lang w:val="en-CA"/>
              </w:rPr>
              <w:t>-0.0002</w:t>
            </w:r>
          </w:p>
        </w:tc>
        <w:tc>
          <w:tcPr>
            <w:tcW w:w="1560" w:type="dxa"/>
            <w:shd w:val="clear" w:color="auto" w:fill="auto"/>
          </w:tcPr>
          <w:p w14:paraId="2115CD63" w14:textId="7DD5878F" w:rsidR="00A57D41" w:rsidRPr="00CA7173" w:rsidRDefault="005B284C" w:rsidP="00A57D41">
            <w:pPr>
              <w:pStyle w:val="BodyText"/>
              <w:rPr>
                <w:highlight w:val="lightGray"/>
                <w:lang w:val="en-CA"/>
              </w:rPr>
            </w:pPr>
            <w:r w:rsidRPr="00CA7173">
              <w:rPr>
                <w:highlight w:val="lightGray"/>
                <w:lang w:val="en-CA"/>
              </w:rPr>
              <w:t>-0.0002</w:t>
            </w:r>
            <w:r w:rsidR="000E022B" w:rsidRPr="00CA7173">
              <w:rPr>
                <w:highlight w:val="lightGray"/>
                <w:lang w:val="en-CA"/>
              </w:rPr>
              <w:t>3</w:t>
            </w:r>
          </w:p>
        </w:tc>
        <w:tc>
          <w:tcPr>
            <w:tcW w:w="1417" w:type="dxa"/>
            <w:shd w:val="clear" w:color="auto" w:fill="auto"/>
          </w:tcPr>
          <w:p w14:paraId="5C7509B5" w14:textId="157FDEC7" w:rsidR="00A57D41" w:rsidRPr="00CA7173" w:rsidRDefault="005B284C" w:rsidP="00A57D41">
            <w:pPr>
              <w:pStyle w:val="BodyText"/>
              <w:keepNext/>
              <w:rPr>
                <w:highlight w:val="lightGray"/>
                <w:lang w:val="en-CA"/>
              </w:rPr>
            </w:pPr>
            <w:r w:rsidRPr="00CA7173">
              <w:rPr>
                <w:highlight w:val="lightGray"/>
                <w:lang w:val="en-CA"/>
              </w:rPr>
              <w:t>-0.00</w:t>
            </w:r>
            <w:r w:rsidR="0052542F" w:rsidRPr="00CA7173">
              <w:rPr>
                <w:highlight w:val="lightGray"/>
                <w:lang w:val="en-CA"/>
              </w:rPr>
              <w:t>2</w:t>
            </w:r>
            <w:r w:rsidR="000E022B" w:rsidRPr="00CA7173">
              <w:rPr>
                <w:highlight w:val="lightGray"/>
                <w:lang w:val="en-CA"/>
              </w:rPr>
              <w:t>6</w:t>
            </w:r>
          </w:p>
        </w:tc>
        <w:tc>
          <w:tcPr>
            <w:tcW w:w="1843" w:type="dxa"/>
            <w:tcBorders>
              <w:right w:val="single" w:sz="4" w:space="0" w:color="auto"/>
            </w:tcBorders>
            <w:shd w:val="clear" w:color="auto" w:fill="auto"/>
          </w:tcPr>
          <w:p w14:paraId="11024E2E" w14:textId="460494D9" w:rsidR="00A57D41" w:rsidRPr="00CA7173" w:rsidRDefault="000E022B" w:rsidP="00A57D41">
            <w:pPr>
              <w:pStyle w:val="BodyText"/>
              <w:jc w:val="center"/>
              <w:rPr>
                <w:highlight w:val="lightGray"/>
                <w:lang w:val="en-CA"/>
              </w:rPr>
            </w:pPr>
            <w:r w:rsidRPr="00CA7173">
              <w:rPr>
                <w:highlight w:val="lightGray"/>
                <w:lang w:val="en-CA"/>
              </w:rPr>
              <w:t>High, Noisy</w:t>
            </w:r>
          </w:p>
        </w:tc>
      </w:tr>
      <w:tr w:rsidR="0052542F" w:rsidRPr="00CA7173" w14:paraId="315FBCAE" w14:textId="77777777" w:rsidTr="0052542F">
        <w:trPr>
          <w:trHeight w:val="138"/>
        </w:trPr>
        <w:tc>
          <w:tcPr>
            <w:tcW w:w="1701" w:type="dxa"/>
            <w:tcBorders>
              <w:left w:val="single" w:sz="4" w:space="0" w:color="auto"/>
            </w:tcBorders>
            <w:shd w:val="clear" w:color="auto" w:fill="auto"/>
          </w:tcPr>
          <w:p w14:paraId="1B06E7BB" w14:textId="77777777" w:rsidR="0052542F" w:rsidRPr="00CA7173" w:rsidRDefault="0052542F" w:rsidP="0052542F">
            <w:pPr>
              <w:pStyle w:val="BodyText"/>
              <w:jc w:val="center"/>
              <w:rPr>
                <w:highlight w:val="lightGray"/>
                <w:lang w:val="en-CA"/>
              </w:rPr>
            </w:pPr>
          </w:p>
        </w:tc>
        <w:tc>
          <w:tcPr>
            <w:tcW w:w="709" w:type="dxa"/>
            <w:shd w:val="clear" w:color="auto" w:fill="auto"/>
          </w:tcPr>
          <w:p w14:paraId="72F4BF61" w14:textId="492B3418" w:rsidR="0052542F" w:rsidRPr="00CA7173" w:rsidRDefault="0052542F" w:rsidP="0052542F">
            <w:pPr>
              <w:pStyle w:val="BodyText"/>
              <w:rPr>
                <w:highlight w:val="lightGray"/>
                <w:lang w:val="en-CA"/>
              </w:rPr>
            </w:pPr>
            <w:r w:rsidRPr="00CA7173">
              <w:rPr>
                <w:highlight w:val="lightGray"/>
                <w:lang w:val="en-CA"/>
              </w:rPr>
              <w:t>2000</w:t>
            </w:r>
          </w:p>
        </w:tc>
        <w:tc>
          <w:tcPr>
            <w:tcW w:w="1417" w:type="dxa"/>
            <w:shd w:val="clear" w:color="auto" w:fill="auto"/>
          </w:tcPr>
          <w:p w14:paraId="325EF343" w14:textId="150C0667" w:rsidR="0052542F" w:rsidRPr="00CA7173" w:rsidRDefault="0052542F" w:rsidP="0052542F">
            <w:pPr>
              <w:pStyle w:val="BodyText"/>
              <w:rPr>
                <w:highlight w:val="lightGray"/>
                <w:lang w:val="en-CA"/>
              </w:rPr>
            </w:pPr>
            <w:r w:rsidRPr="00CA7173">
              <w:rPr>
                <w:highlight w:val="lightGray"/>
                <w:lang w:val="en-CA"/>
              </w:rPr>
              <w:t>-0.0005</w:t>
            </w:r>
          </w:p>
        </w:tc>
        <w:tc>
          <w:tcPr>
            <w:tcW w:w="1560" w:type="dxa"/>
            <w:shd w:val="clear" w:color="auto" w:fill="auto"/>
          </w:tcPr>
          <w:p w14:paraId="7FA7111A" w14:textId="1F712C35" w:rsidR="0052542F" w:rsidRPr="00CA7173" w:rsidRDefault="0052542F" w:rsidP="0052542F">
            <w:pPr>
              <w:pStyle w:val="BodyText"/>
              <w:rPr>
                <w:highlight w:val="lightGray"/>
                <w:lang w:val="en-CA"/>
              </w:rPr>
            </w:pPr>
            <w:r w:rsidRPr="00CA7173">
              <w:rPr>
                <w:highlight w:val="lightGray"/>
                <w:lang w:val="en-CA"/>
              </w:rPr>
              <w:t>-0.000</w:t>
            </w:r>
            <w:r w:rsidR="000E022B" w:rsidRPr="00CA7173">
              <w:rPr>
                <w:highlight w:val="lightGray"/>
                <w:lang w:val="en-CA"/>
              </w:rPr>
              <w:t>20</w:t>
            </w:r>
          </w:p>
        </w:tc>
        <w:tc>
          <w:tcPr>
            <w:tcW w:w="1417" w:type="dxa"/>
            <w:shd w:val="clear" w:color="auto" w:fill="auto"/>
          </w:tcPr>
          <w:p w14:paraId="47480263" w14:textId="269BD311" w:rsidR="0052542F" w:rsidRPr="00CA7173" w:rsidRDefault="0052542F" w:rsidP="0052542F">
            <w:pPr>
              <w:pStyle w:val="BodyText"/>
              <w:keepNext/>
              <w:rPr>
                <w:highlight w:val="lightGray"/>
                <w:lang w:val="en-CA"/>
              </w:rPr>
            </w:pPr>
            <w:r w:rsidRPr="00CA7173">
              <w:rPr>
                <w:highlight w:val="lightGray"/>
                <w:lang w:val="en-CA"/>
              </w:rPr>
              <w:t>-0.00</w:t>
            </w:r>
            <w:r w:rsidR="000E022B" w:rsidRPr="00CA7173">
              <w:rPr>
                <w:highlight w:val="lightGray"/>
                <w:lang w:val="en-CA"/>
              </w:rPr>
              <w:t>20</w:t>
            </w:r>
          </w:p>
        </w:tc>
        <w:tc>
          <w:tcPr>
            <w:tcW w:w="1843" w:type="dxa"/>
            <w:tcBorders>
              <w:right w:val="single" w:sz="4" w:space="0" w:color="auto"/>
            </w:tcBorders>
            <w:shd w:val="clear" w:color="auto" w:fill="auto"/>
          </w:tcPr>
          <w:p w14:paraId="30907831" w14:textId="5CEA057D" w:rsidR="0052542F" w:rsidRPr="00CA7173" w:rsidRDefault="00366DBF" w:rsidP="0052542F">
            <w:pPr>
              <w:pStyle w:val="BodyText"/>
              <w:jc w:val="center"/>
              <w:rPr>
                <w:highlight w:val="lightGray"/>
                <w:lang w:val="en-CA"/>
              </w:rPr>
            </w:pPr>
            <w:r w:rsidRPr="00CA7173">
              <w:rPr>
                <w:highlight w:val="lightGray"/>
                <w:lang w:val="en-CA"/>
              </w:rPr>
              <w:t>“</w:t>
            </w:r>
          </w:p>
        </w:tc>
      </w:tr>
      <w:tr w:rsidR="0052542F" w:rsidRPr="00CA7173" w14:paraId="371BF70B" w14:textId="77777777" w:rsidTr="00B50483">
        <w:tc>
          <w:tcPr>
            <w:tcW w:w="1701" w:type="dxa"/>
            <w:tcBorders>
              <w:left w:val="single" w:sz="4" w:space="0" w:color="auto"/>
            </w:tcBorders>
            <w:shd w:val="clear" w:color="auto" w:fill="auto"/>
          </w:tcPr>
          <w:p w14:paraId="55B9C85D" w14:textId="77777777" w:rsidR="0052542F" w:rsidRPr="00CA7173" w:rsidRDefault="0052542F" w:rsidP="0052542F">
            <w:pPr>
              <w:pStyle w:val="BodyText"/>
              <w:jc w:val="center"/>
              <w:rPr>
                <w:highlight w:val="lightGray"/>
                <w:lang w:val="en-CA"/>
              </w:rPr>
            </w:pPr>
          </w:p>
        </w:tc>
        <w:tc>
          <w:tcPr>
            <w:tcW w:w="709" w:type="dxa"/>
            <w:shd w:val="clear" w:color="auto" w:fill="auto"/>
          </w:tcPr>
          <w:p w14:paraId="534880E9" w14:textId="7E525D17" w:rsidR="0052542F" w:rsidRPr="00CA7173" w:rsidRDefault="0052542F" w:rsidP="0052542F">
            <w:pPr>
              <w:pStyle w:val="BodyText"/>
              <w:rPr>
                <w:highlight w:val="lightGray"/>
                <w:lang w:val="en-CA"/>
              </w:rPr>
            </w:pPr>
            <w:r w:rsidRPr="00CA7173">
              <w:rPr>
                <w:highlight w:val="lightGray"/>
                <w:lang w:val="en-CA"/>
              </w:rPr>
              <w:t>2500</w:t>
            </w:r>
          </w:p>
        </w:tc>
        <w:tc>
          <w:tcPr>
            <w:tcW w:w="1417" w:type="dxa"/>
            <w:shd w:val="clear" w:color="auto" w:fill="auto"/>
          </w:tcPr>
          <w:p w14:paraId="1F863E6B" w14:textId="53EE3476" w:rsidR="0052542F" w:rsidRPr="00CA7173" w:rsidRDefault="0052542F" w:rsidP="0052542F">
            <w:pPr>
              <w:pStyle w:val="BodyText"/>
              <w:rPr>
                <w:highlight w:val="lightGray"/>
                <w:lang w:val="en-CA"/>
              </w:rPr>
            </w:pPr>
            <w:r w:rsidRPr="00CA7173">
              <w:rPr>
                <w:highlight w:val="lightGray"/>
                <w:lang w:val="en-CA"/>
              </w:rPr>
              <w:t>-0.0004</w:t>
            </w:r>
          </w:p>
        </w:tc>
        <w:tc>
          <w:tcPr>
            <w:tcW w:w="1560" w:type="dxa"/>
            <w:shd w:val="clear" w:color="auto" w:fill="auto"/>
          </w:tcPr>
          <w:p w14:paraId="7C154531" w14:textId="069A630C" w:rsidR="0052542F" w:rsidRPr="00CA7173" w:rsidRDefault="0052542F" w:rsidP="0052542F">
            <w:pPr>
              <w:pStyle w:val="BodyText"/>
              <w:rPr>
                <w:highlight w:val="lightGray"/>
                <w:lang w:val="en-CA"/>
              </w:rPr>
            </w:pPr>
            <w:r w:rsidRPr="00CA7173">
              <w:rPr>
                <w:highlight w:val="lightGray"/>
                <w:lang w:val="en-CA"/>
              </w:rPr>
              <w:t>-0.000</w:t>
            </w:r>
            <w:r w:rsidR="000E022B" w:rsidRPr="00CA7173">
              <w:rPr>
                <w:highlight w:val="lightGray"/>
                <w:lang w:val="en-CA"/>
              </w:rPr>
              <w:t>19</w:t>
            </w:r>
          </w:p>
        </w:tc>
        <w:tc>
          <w:tcPr>
            <w:tcW w:w="1417" w:type="dxa"/>
            <w:shd w:val="clear" w:color="auto" w:fill="auto"/>
          </w:tcPr>
          <w:p w14:paraId="570C5D17" w14:textId="35BC9E2F" w:rsidR="0052542F" w:rsidRPr="00CA7173" w:rsidRDefault="0052542F" w:rsidP="0052542F">
            <w:pPr>
              <w:pStyle w:val="BodyText"/>
              <w:keepNext/>
              <w:rPr>
                <w:highlight w:val="lightGray"/>
                <w:lang w:val="en-CA"/>
              </w:rPr>
            </w:pPr>
            <w:r w:rsidRPr="00CA7173">
              <w:rPr>
                <w:highlight w:val="lightGray"/>
                <w:lang w:val="en-CA"/>
              </w:rPr>
              <w:t>-0.00</w:t>
            </w:r>
            <w:r w:rsidR="000E022B" w:rsidRPr="00CA7173">
              <w:rPr>
                <w:highlight w:val="lightGray"/>
                <w:lang w:val="en-CA"/>
              </w:rPr>
              <w:t>19</w:t>
            </w:r>
          </w:p>
        </w:tc>
        <w:tc>
          <w:tcPr>
            <w:tcW w:w="1843" w:type="dxa"/>
            <w:tcBorders>
              <w:right w:val="single" w:sz="4" w:space="0" w:color="auto"/>
            </w:tcBorders>
            <w:shd w:val="clear" w:color="auto" w:fill="auto"/>
          </w:tcPr>
          <w:p w14:paraId="105C119A" w14:textId="18E1746A" w:rsidR="0052542F" w:rsidRPr="00CA7173" w:rsidRDefault="00366DBF" w:rsidP="0052542F">
            <w:pPr>
              <w:pStyle w:val="BodyText"/>
              <w:jc w:val="center"/>
              <w:rPr>
                <w:highlight w:val="lightGray"/>
                <w:lang w:val="en-CA"/>
              </w:rPr>
            </w:pPr>
            <w:r w:rsidRPr="00CA7173">
              <w:rPr>
                <w:highlight w:val="lightGray"/>
                <w:lang w:val="en-CA"/>
              </w:rPr>
              <w:t>“</w:t>
            </w:r>
          </w:p>
        </w:tc>
      </w:tr>
      <w:tr w:rsidR="0052542F" w:rsidRPr="00CA7173" w14:paraId="7279D0A6" w14:textId="77777777" w:rsidTr="00B50483">
        <w:tc>
          <w:tcPr>
            <w:tcW w:w="1701" w:type="dxa"/>
            <w:tcBorders>
              <w:left w:val="single" w:sz="4" w:space="0" w:color="auto"/>
            </w:tcBorders>
            <w:shd w:val="clear" w:color="auto" w:fill="auto"/>
          </w:tcPr>
          <w:p w14:paraId="06BA99BF" w14:textId="77777777" w:rsidR="0052542F" w:rsidRPr="00CA7173" w:rsidRDefault="0052542F" w:rsidP="0052542F">
            <w:pPr>
              <w:pStyle w:val="BodyText"/>
              <w:jc w:val="center"/>
              <w:rPr>
                <w:highlight w:val="lightGray"/>
                <w:lang w:val="en-CA"/>
              </w:rPr>
            </w:pPr>
          </w:p>
        </w:tc>
        <w:tc>
          <w:tcPr>
            <w:tcW w:w="709" w:type="dxa"/>
            <w:shd w:val="clear" w:color="auto" w:fill="auto"/>
          </w:tcPr>
          <w:p w14:paraId="3FA8FB0B" w14:textId="2DE65E49" w:rsidR="0052542F" w:rsidRPr="00CA7173" w:rsidRDefault="0052542F" w:rsidP="0052542F">
            <w:pPr>
              <w:pStyle w:val="BodyText"/>
              <w:rPr>
                <w:highlight w:val="lightGray"/>
                <w:lang w:val="en-CA"/>
              </w:rPr>
            </w:pPr>
            <w:r w:rsidRPr="00CA7173">
              <w:rPr>
                <w:highlight w:val="lightGray"/>
                <w:lang w:val="en-CA"/>
              </w:rPr>
              <w:t>3500</w:t>
            </w:r>
          </w:p>
        </w:tc>
        <w:tc>
          <w:tcPr>
            <w:tcW w:w="1417" w:type="dxa"/>
            <w:shd w:val="clear" w:color="auto" w:fill="auto"/>
          </w:tcPr>
          <w:p w14:paraId="50B3B9D9" w14:textId="09677FA3" w:rsidR="0052542F" w:rsidRPr="00CA7173" w:rsidRDefault="0052542F" w:rsidP="0052542F">
            <w:pPr>
              <w:pStyle w:val="BodyText"/>
              <w:rPr>
                <w:highlight w:val="lightGray"/>
                <w:lang w:val="en-CA"/>
              </w:rPr>
            </w:pPr>
            <w:r w:rsidRPr="00CA7173">
              <w:rPr>
                <w:highlight w:val="lightGray"/>
                <w:lang w:val="en-CA"/>
              </w:rPr>
              <w:t>-0.0001</w:t>
            </w:r>
          </w:p>
        </w:tc>
        <w:tc>
          <w:tcPr>
            <w:tcW w:w="1560" w:type="dxa"/>
            <w:shd w:val="clear" w:color="auto" w:fill="auto"/>
          </w:tcPr>
          <w:p w14:paraId="19EDA668" w14:textId="7D341DCB" w:rsidR="0052542F" w:rsidRPr="00CA7173" w:rsidRDefault="0052542F" w:rsidP="0052542F">
            <w:pPr>
              <w:pStyle w:val="BodyText"/>
              <w:rPr>
                <w:highlight w:val="lightGray"/>
                <w:lang w:val="en-CA"/>
              </w:rPr>
            </w:pPr>
            <w:r w:rsidRPr="00CA7173">
              <w:rPr>
                <w:highlight w:val="lightGray"/>
                <w:lang w:val="en-CA"/>
              </w:rPr>
              <w:t>-0.000</w:t>
            </w:r>
            <w:r w:rsidR="000E022B" w:rsidRPr="00CA7173">
              <w:rPr>
                <w:highlight w:val="lightGray"/>
                <w:lang w:val="en-CA"/>
              </w:rPr>
              <w:t>17</w:t>
            </w:r>
          </w:p>
        </w:tc>
        <w:tc>
          <w:tcPr>
            <w:tcW w:w="1417" w:type="dxa"/>
            <w:shd w:val="clear" w:color="auto" w:fill="auto"/>
          </w:tcPr>
          <w:p w14:paraId="4D159ED3" w14:textId="1D05C2FC" w:rsidR="0052542F" w:rsidRPr="00CA7173" w:rsidRDefault="0052542F" w:rsidP="0052542F">
            <w:pPr>
              <w:pStyle w:val="BodyText"/>
              <w:keepNext/>
              <w:rPr>
                <w:highlight w:val="lightGray"/>
                <w:lang w:val="en-CA"/>
              </w:rPr>
            </w:pPr>
            <w:r w:rsidRPr="00CA7173">
              <w:rPr>
                <w:highlight w:val="lightGray"/>
                <w:lang w:val="en-CA"/>
              </w:rPr>
              <w:t>-0.00</w:t>
            </w:r>
            <w:r w:rsidR="000E022B" w:rsidRPr="00CA7173">
              <w:rPr>
                <w:highlight w:val="lightGray"/>
                <w:lang w:val="en-CA"/>
              </w:rPr>
              <w:t>21</w:t>
            </w:r>
          </w:p>
        </w:tc>
        <w:tc>
          <w:tcPr>
            <w:tcW w:w="1843" w:type="dxa"/>
            <w:tcBorders>
              <w:right w:val="single" w:sz="4" w:space="0" w:color="auto"/>
            </w:tcBorders>
            <w:shd w:val="clear" w:color="auto" w:fill="auto"/>
          </w:tcPr>
          <w:p w14:paraId="517AE396" w14:textId="3B074276" w:rsidR="0052542F" w:rsidRPr="00CA7173" w:rsidRDefault="00366DBF" w:rsidP="0052542F">
            <w:pPr>
              <w:pStyle w:val="BodyText"/>
              <w:jc w:val="center"/>
              <w:rPr>
                <w:highlight w:val="lightGray"/>
                <w:lang w:val="en-CA"/>
              </w:rPr>
            </w:pPr>
            <w:r w:rsidRPr="00CA7173">
              <w:rPr>
                <w:highlight w:val="lightGray"/>
                <w:lang w:val="en-CA"/>
              </w:rPr>
              <w:t>“</w:t>
            </w:r>
          </w:p>
        </w:tc>
      </w:tr>
      <w:tr w:rsidR="0052542F" w:rsidRPr="00CA7173" w14:paraId="386F32EE" w14:textId="77777777" w:rsidTr="00B50483">
        <w:tc>
          <w:tcPr>
            <w:tcW w:w="1701" w:type="dxa"/>
            <w:tcBorders>
              <w:left w:val="single" w:sz="4" w:space="0" w:color="auto"/>
            </w:tcBorders>
            <w:shd w:val="clear" w:color="auto" w:fill="auto"/>
          </w:tcPr>
          <w:p w14:paraId="34EC4ED4" w14:textId="7246910C" w:rsidR="0052542F" w:rsidRPr="00CA7173" w:rsidRDefault="0052542F" w:rsidP="0052542F">
            <w:pPr>
              <w:pStyle w:val="BodyText"/>
              <w:jc w:val="center"/>
              <w:rPr>
                <w:highlight w:val="lightGray"/>
                <w:lang w:val="en-CA"/>
              </w:rPr>
            </w:pPr>
            <w:r w:rsidRPr="00CA7173">
              <w:rPr>
                <w:highlight w:val="lightGray"/>
                <w:lang w:val="en-CA"/>
              </w:rPr>
              <w:t>2023-066-0086</w:t>
            </w:r>
          </w:p>
        </w:tc>
        <w:tc>
          <w:tcPr>
            <w:tcW w:w="709" w:type="dxa"/>
            <w:shd w:val="clear" w:color="auto" w:fill="auto"/>
          </w:tcPr>
          <w:p w14:paraId="6898D8AE" w14:textId="04534037" w:rsidR="0052542F" w:rsidRPr="00CA7173" w:rsidRDefault="0052542F" w:rsidP="0052542F">
            <w:pPr>
              <w:pStyle w:val="BodyText"/>
              <w:rPr>
                <w:highlight w:val="lightGray"/>
                <w:lang w:val="en-CA"/>
              </w:rPr>
            </w:pPr>
            <w:r w:rsidRPr="00CA7173">
              <w:rPr>
                <w:highlight w:val="lightGray"/>
                <w:lang w:val="en-CA"/>
              </w:rPr>
              <w:t>1000</w:t>
            </w:r>
          </w:p>
        </w:tc>
        <w:tc>
          <w:tcPr>
            <w:tcW w:w="1417" w:type="dxa"/>
            <w:shd w:val="clear" w:color="auto" w:fill="auto"/>
          </w:tcPr>
          <w:p w14:paraId="4ABD77DB" w14:textId="2784F98B" w:rsidR="0052542F" w:rsidRPr="00CA7173" w:rsidRDefault="0052542F" w:rsidP="0052542F">
            <w:pPr>
              <w:pStyle w:val="BodyText"/>
              <w:rPr>
                <w:highlight w:val="lightGray"/>
                <w:lang w:val="en-CA"/>
              </w:rPr>
            </w:pPr>
            <w:r w:rsidRPr="00CA7173">
              <w:rPr>
                <w:highlight w:val="lightGray"/>
                <w:lang w:val="en-CA"/>
              </w:rPr>
              <w:t>+0.0003</w:t>
            </w:r>
          </w:p>
        </w:tc>
        <w:tc>
          <w:tcPr>
            <w:tcW w:w="1560" w:type="dxa"/>
            <w:shd w:val="clear" w:color="auto" w:fill="auto"/>
          </w:tcPr>
          <w:p w14:paraId="61ABF4EF" w14:textId="018E4BD3" w:rsidR="0052542F" w:rsidRPr="00CA7173" w:rsidRDefault="0052542F" w:rsidP="0052542F">
            <w:pPr>
              <w:pStyle w:val="BodyText"/>
              <w:rPr>
                <w:highlight w:val="lightGray"/>
                <w:lang w:val="en-CA"/>
              </w:rPr>
            </w:pPr>
            <w:r w:rsidRPr="00CA7173">
              <w:rPr>
                <w:highlight w:val="lightGray"/>
                <w:lang w:val="en-CA"/>
              </w:rPr>
              <w:t>-0.00025</w:t>
            </w:r>
          </w:p>
        </w:tc>
        <w:tc>
          <w:tcPr>
            <w:tcW w:w="1417" w:type="dxa"/>
            <w:shd w:val="clear" w:color="auto" w:fill="auto"/>
          </w:tcPr>
          <w:p w14:paraId="1CE04FA4" w14:textId="029AE148" w:rsidR="0052542F" w:rsidRPr="00CA7173" w:rsidRDefault="0052542F" w:rsidP="0052542F">
            <w:pPr>
              <w:pStyle w:val="BodyText"/>
              <w:keepNext/>
              <w:rPr>
                <w:highlight w:val="lightGray"/>
                <w:lang w:val="en-CA"/>
              </w:rPr>
            </w:pPr>
            <w:r w:rsidRPr="00CA7173">
              <w:rPr>
                <w:highlight w:val="lightGray"/>
                <w:lang w:val="en-CA"/>
              </w:rPr>
              <w:t>-0.0032</w:t>
            </w:r>
          </w:p>
        </w:tc>
        <w:tc>
          <w:tcPr>
            <w:tcW w:w="1843" w:type="dxa"/>
            <w:tcBorders>
              <w:right w:val="single" w:sz="4" w:space="0" w:color="auto"/>
            </w:tcBorders>
            <w:shd w:val="clear" w:color="auto" w:fill="auto"/>
          </w:tcPr>
          <w:p w14:paraId="645BFFBF" w14:textId="4925152B" w:rsidR="0052542F" w:rsidRPr="00CA7173" w:rsidRDefault="000E022B" w:rsidP="0052542F">
            <w:pPr>
              <w:pStyle w:val="BodyText"/>
              <w:jc w:val="center"/>
              <w:rPr>
                <w:highlight w:val="lightGray"/>
                <w:lang w:val="en-CA"/>
              </w:rPr>
            </w:pPr>
            <w:r w:rsidRPr="00CA7173">
              <w:rPr>
                <w:highlight w:val="lightGray"/>
                <w:lang w:val="en-CA"/>
              </w:rPr>
              <w:t xml:space="preserve">High, </w:t>
            </w:r>
            <w:proofErr w:type="spellStart"/>
            <w:r w:rsidRPr="00CA7173">
              <w:rPr>
                <w:highlight w:val="lightGray"/>
                <w:lang w:val="en-CA"/>
              </w:rPr>
              <w:t>XNoisy</w:t>
            </w:r>
            <w:proofErr w:type="spellEnd"/>
          </w:p>
        </w:tc>
      </w:tr>
      <w:tr w:rsidR="0052542F" w:rsidRPr="00CA7173" w14:paraId="158F991F" w14:textId="77777777" w:rsidTr="00B50483">
        <w:tc>
          <w:tcPr>
            <w:tcW w:w="1701" w:type="dxa"/>
            <w:tcBorders>
              <w:left w:val="single" w:sz="4" w:space="0" w:color="auto"/>
            </w:tcBorders>
            <w:shd w:val="clear" w:color="auto" w:fill="auto"/>
          </w:tcPr>
          <w:p w14:paraId="7B9717F7" w14:textId="77777777" w:rsidR="0052542F" w:rsidRPr="00CA7173" w:rsidRDefault="0052542F" w:rsidP="0052542F">
            <w:pPr>
              <w:pStyle w:val="BodyText"/>
              <w:jc w:val="center"/>
              <w:rPr>
                <w:highlight w:val="lightGray"/>
                <w:lang w:val="en-CA"/>
              </w:rPr>
            </w:pPr>
          </w:p>
        </w:tc>
        <w:tc>
          <w:tcPr>
            <w:tcW w:w="709" w:type="dxa"/>
            <w:shd w:val="clear" w:color="auto" w:fill="auto"/>
          </w:tcPr>
          <w:p w14:paraId="6E7F47C7" w14:textId="7E0FB8DC" w:rsidR="0052542F" w:rsidRPr="00CA7173" w:rsidRDefault="0052542F" w:rsidP="0052542F">
            <w:pPr>
              <w:pStyle w:val="BodyText"/>
              <w:rPr>
                <w:highlight w:val="lightGray"/>
                <w:lang w:val="en-CA"/>
              </w:rPr>
            </w:pPr>
            <w:r w:rsidRPr="00CA7173">
              <w:rPr>
                <w:highlight w:val="lightGray"/>
                <w:lang w:val="en-CA"/>
              </w:rPr>
              <w:t>2000</w:t>
            </w:r>
          </w:p>
        </w:tc>
        <w:tc>
          <w:tcPr>
            <w:tcW w:w="1417" w:type="dxa"/>
            <w:shd w:val="clear" w:color="auto" w:fill="auto"/>
          </w:tcPr>
          <w:p w14:paraId="23F1909C" w14:textId="47210404" w:rsidR="0052542F" w:rsidRPr="00CA7173" w:rsidRDefault="0052542F" w:rsidP="0052542F">
            <w:pPr>
              <w:pStyle w:val="BodyText"/>
              <w:rPr>
                <w:highlight w:val="lightGray"/>
                <w:lang w:val="en-CA"/>
              </w:rPr>
            </w:pPr>
            <w:r w:rsidRPr="00CA7173">
              <w:rPr>
                <w:highlight w:val="lightGray"/>
                <w:lang w:val="en-CA"/>
              </w:rPr>
              <w:t>-0.0002</w:t>
            </w:r>
          </w:p>
        </w:tc>
        <w:tc>
          <w:tcPr>
            <w:tcW w:w="1560" w:type="dxa"/>
            <w:shd w:val="clear" w:color="auto" w:fill="auto"/>
          </w:tcPr>
          <w:p w14:paraId="05457922" w14:textId="65EA5C33" w:rsidR="0052542F" w:rsidRPr="00CA7173" w:rsidRDefault="0052542F" w:rsidP="0052542F">
            <w:pPr>
              <w:pStyle w:val="BodyText"/>
              <w:rPr>
                <w:highlight w:val="lightGray"/>
                <w:lang w:val="en-CA"/>
              </w:rPr>
            </w:pPr>
            <w:r w:rsidRPr="00CA7173">
              <w:rPr>
                <w:highlight w:val="lightGray"/>
                <w:lang w:val="en-CA"/>
              </w:rPr>
              <w:t>-0.00023</w:t>
            </w:r>
          </w:p>
        </w:tc>
        <w:tc>
          <w:tcPr>
            <w:tcW w:w="1417" w:type="dxa"/>
            <w:shd w:val="clear" w:color="auto" w:fill="auto"/>
          </w:tcPr>
          <w:p w14:paraId="5544B344" w14:textId="478D3CFD" w:rsidR="0052542F" w:rsidRPr="00CA7173" w:rsidRDefault="0052542F" w:rsidP="0052542F">
            <w:pPr>
              <w:pStyle w:val="BodyText"/>
              <w:keepNext/>
              <w:rPr>
                <w:highlight w:val="lightGray"/>
                <w:lang w:val="en-CA"/>
              </w:rPr>
            </w:pPr>
            <w:r w:rsidRPr="00CA7173">
              <w:rPr>
                <w:highlight w:val="lightGray"/>
                <w:lang w:val="en-CA"/>
              </w:rPr>
              <w:t>-0.0026</w:t>
            </w:r>
          </w:p>
        </w:tc>
        <w:tc>
          <w:tcPr>
            <w:tcW w:w="1843" w:type="dxa"/>
            <w:tcBorders>
              <w:right w:val="single" w:sz="4" w:space="0" w:color="auto"/>
            </w:tcBorders>
            <w:shd w:val="clear" w:color="auto" w:fill="auto"/>
          </w:tcPr>
          <w:p w14:paraId="479E0E18" w14:textId="208D712D" w:rsidR="0052542F" w:rsidRPr="00CA7173" w:rsidRDefault="00366DBF" w:rsidP="0052542F">
            <w:pPr>
              <w:pStyle w:val="BodyText"/>
              <w:jc w:val="center"/>
              <w:rPr>
                <w:highlight w:val="lightGray"/>
                <w:lang w:val="en-CA"/>
              </w:rPr>
            </w:pPr>
            <w:r w:rsidRPr="00CA7173">
              <w:rPr>
                <w:highlight w:val="lightGray"/>
                <w:lang w:val="en-CA"/>
              </w:rPr>
              <w:t>“</w:t>
            </w:r>
          </w:p>
        </w:tc>
      </w:tr>
      <w:tr w:rsidR="0052542F" w:rsidRPr="00CA7173" w14:paraId="5435AC0E" w14:textId="77777777" w:rsidTr="00B50483">
        <w:tc>
          <w:tcPr>
            <w:tcW w:w="1701" w:type="dxa"/>
            <w:tcBorders>
              <w:left w:val="single" w:sz="4" w:space="0" w:color="auto"/>
            </w:tcBorders>
            <w:shd w:val="clear" w:color="auto" w:fill="auto"/>
          </w:tcPr>
          <w:p w14:paraId="64E5AA03" w14:textId="77777777" w:rsidR="0052542F" w:rsidRPr="00CA7173" w:rsidRDefault="0052542F" w:rsidP="0052542F">
            <w:pPr>
              <w:pStyle w:val="BodyText"/>
              <w:jc w:val="center"/>
              <w:rPr>
                <w:highlight w:val="lightGray"/>
                <w:lang w:val="en-CA"/>
              </w:rPr>
            </w:pPr>
          </w:p>
        </w:tc>
        <w:tc>
          <w:tcPr>
            <w:tcW w:w="709" w:type="dxa"/>
            <w:shd w:val="clear" w:color="auto" w:fill="auto"/>
          </w:tcPr>
          <w:p w14:paraId="59B81991" w14:textId="08F92785" w:rsidR="0052542F" w:rsidRPr="00CA7173" w:rsidRDefault="0052542F" w:rsidP="0052542F">
            <w:pPr>
              <w:pStyle w:val="BodyText"/>
              <w:rPr>
                <w:highlight w:val="lightGray"/>
                <w:lang w:val="en-CA"/>
              </w:rPr>
            </w:pPr>
            <w:r w:rsidRPr="00CA7173">
              <w:rPr>
                <w:highlight w:val="lightGray"/>
                <w:lang w:val="en-CA"/>
              </w:rPr>
              <w:t>2500</w:t>
            </w:r>
          </w:p>
        </w:tc>
        <w:tc>
          <w:tcPr>
            <w:tcW w:w="1417" w:type="dxa"/>
            <w:shd w:val="clear" w:color="auto" w:fill="auto"/>
          </w:tcPr>
          <w:p w14:paraId="06B9BFC6" w14:textId="2FE774AE" w:rsidR="0052542F" w:rsidRPr="00CA7173" w:rsidRDefault="0052542F" w:rsidP="0052542F">
            <w:pPr>
              <w:pStyle w:val="BodyText"/>
              <w:rPr>
                <w:highlight w:val="lightGray"/>
                <w:lang w:val="en-CA"/>
              </w:rPr>
            </w:pPr>
            <w:r w:rsidRPr="00CA7173">
              <w:rPr>
                <w:highlight w:val="lightGray"/>
                <w:lang w:val="en-CA"/>
              </w:rPr>
              <w:t>-0.0004</w:t>
            </w:r>
          </w:p>
        </w:tc>
        <w:tc>
          <w:tcPr>
            <w:tcW w:w="1560" w:type="dxa"/>
            <w:shd w:val="clear" w:color="auto" w:fill="auto"/>
          </w:tcPr>
          <w:p w14:paraId="1EFEB838" w14:textId="13A2402A" w:rsidR="0052542F" w:rsidRPr="00CA7173" w:rsidRDefault="0052542F" w:rsidP="0052542F">
            <w:pPr>
              <w:pStyle w:val="BodyText"/>
              <w:rPr>
                <w:highlight w:val="lightGray"/>
                <w:lang w:val="en-CA"/>
              </w:rPr>
            </w:pPr>
            <w:r w:rsidRPr="00CA7173">
              <w:rPr>
                <w:highlight w:val="lightGray"/>
                <w:lang w:val="en-CA"/>
              </w:rPr>
              <w:t>-0.00022</w:t>
            </w:r>
          </w:p>
        </w:tc>
        <w:tc>
          <w:tcPr>
            <w:tcW w:w="1417" w:type="dxa"/>
            <w:shd w:val="clear" w:color="auto" w:fill="auto"/>
          </w:tcPr>
          <w:p w14:paraId="2CEDF30B" w14:textId="2FBC0E4A" w:rsidR="0052542F" w:rsidRPr="00CA7173" w:rsidRDefault="0052542F" w:rsidP="0052542F">
            <w:pPr>
              <w:pStyle w:val="BodyText"/>
              <w:keepNext/>
              <w:rPr>
                <w:highlight w:val="lightGray"/>
                <w:lang w:val="en-CA"/>
              </w:rPr>
            </w:pPr>
            <w:r w:rsidRPr="00CA7173">
              <w:rPr>
                <w:highlight w:val="lightGray"/>
                <w:lang w:val="en-CA"/>
              </w:rPr>
              <w:t>-0.0023</w:t>
            </w:r>
          </w:p>
        </w:tc>
        <w:tc>
          <w:tcPr>
            <w:tcW w:w="1843" w:type="dxa"/>
            <w:tcBorders>
              <w:right w:val="single" w:sz="4" w:space="0" w:color="auto"/>
            </w:tcBorders>
            <w:shd w:val="clear" w:color="auto" w:fill="auto"/>
          </w:tcPr>
          <w:p w14:paraId="3F91B766" w14:textId="6D3B89B0" w:rsidR="0052542F" w:rsidRPr="00CA7173" w:rsidRDefault="00366DBF" w:rsidP="0052542F">
            <w:pPr>
              <w:pStyle w:val="BodyText"/>
              <w:jc w:val="center"/>
              <w:rPr>
                <w:highlight w:val="lightGray"/>
                <w:lang w:val="en-CA"/>
              </w:rPr>
            </w:pPr>
            <w:r w:rsidRPr="00CA7173">
              <w:rPr>
                <w:highlight w:val="lightGray"/>
                <w:lang w:val="en-CA"/>
              </w:rPr>
              <w:t>“</w:t>
            </w:r>
          </w:p>
        </w:tc>
      </w:tr>
      <w:tr w:rsidR="0052542F" w:rsidRPr="00CA7173" w14:paraId="72EED301" w14:textId="77777777" w:rsidTr="00B50483">
        <w:tc>
          <w:tcPr>
            <w:tcW w:w="1701" w:type="dxa"/>
            <w:tcBorders>
              <w:left w:val="single" w:sz="4" w:space="0" w:color="auto"/>
            </w:tcBorders>
            <w:shd w:val="clear" w:color="auto" w:fill="auto"/>
          </w:tcPr>
          <w:p w14:paraId="308BD43C" w14:textId="77777777" w:rsidR="0052542F" w:rsidRPr="00CA7173" w:rsidRDefault="0052542F" w:rsidP="0052542F">
            <w:pPr>
              <w:pStyle w:val="BodyText"/>
              <w:jc w:val="center"/>
              <w:rPr>
                <w:highlight w:val="lightGray"/>
                <w:lang w:val="en-CA"/>
              </w:rPr>
            </w:pPr>
          </w:p>
        </w:tc>
        <w:tc>
          <w:tcPr>
            <w:tcW w:w="709" w:type="dxa"/>
            <w:shd w:val="clear" w:color="auto" w:fill="auto"/>
          </w:tcPr>
          <w:p w14:paraId="7F59BFAF" w14:textId="50D71258" w:rsidR="0052542F" w:rsidRPr="00CA7173" w:rsidRDefault="0052542F" w:rsidP="0052542F">
            <w:pPr>
              <w:pStyle w:val="BodyText"/>
              <w:rPr>
                <w:highlight w:val="lightGray"/>
                <w:lang w:val="en-CA"/>
              </w:rPr>
            </w:pPr>
            <w:r w:rsidRPr="00CA7173">
              <w:rPr>
                <w:highlight w:val="lightGray"/>
                <w:lang w:val="en-CA"/>
              </w:rPr>
              <w:t>3500</w:t>
            </w:r>
          </w:p>
        </w:tc>
        <w:tc>
          <w:tcPr>
            <w:tcW w:w="1417" w:type="dxa"/>
            <w:shd w:val="clear" w:color="auto" w:fill="auto"/>
          </w:tcPr>
          <w:p w14:paraId="311B9E20" w14:textId="23C50CD1" w:rsidR="0052542F" w:rsidRPr="00CA7173" w:rsidRDefault="0052542F" w:rsidP="0052542F">
            <w:pPr>
              <w:pStyle w:val="BodyText"/>
              <w:rPr>
                <w:highlight w:val="lightGray"/>
                <w:lang w:val="en-CA"/>
              </w:rPr>
            </w:pPr>
            <w:r w:rsidRPr="00CA7173">
              <w:rPr>
                <w:highlight w:val="lightGray"/>
                <w:lang w:val="en-CA"/>
              </w:rPr>
              <w:t>-0.0001</w:t>
            </w:r>
          </w:p>
        </w:tc>
        <w:tc>
          <w:tcPr>
            <w:tcW w:w="1560" w:type="dxa"/>
            <w:shd w:val="clear" w:color="auto" w:fill="auto"/>
          </w:tcPr>
          <w:p w14:paraId="0B8E0DB7" w14:textId="4C6B36E7" w:rsidR="0052542F" w:rsidRPr="00CA7173" w:rsidRDefault="0052542F" w:rsidP="0052542F">
            <w:pPr>
              <w:pStyle w:val="BodyText"/>
              <w:rPr>
                <w:highlight w:val="lightGray"/>
                <w:lang w:val="en-CA"/>
              </w:rPr>
            </w:pPr>
            <w:r w:rsidRPr="00CA7173">
              <w:rPr>
                <w:highlight w:val="lightGray"/>
                <w:lang w:val="en-CA"/>
              </w:rPr>
              <w:t>-0.00020</w:t>
            </w:r>
          </w:p>
        </w:tc>
        <w:tc>
          <w:tcPr>
            <w:tcW w:w="1417" w:type="dxa"/>
            <w:shd w:val="clear" w:color="auto" w:fill="auto"/>
          </w:tcPr>
          <w:p w14:paraId="63B0E205" w14:textId="79EF61DA" w:rsidR="0052542F" w:rsidRPr="00CA7173" w:rsidRDefault="0052542F" w:rsidP="0052542F">
            <w:pPr>
              <w:pStyle w:val="BodyText"/>
              <w:keepNext/>
              <w:rPr>
                <w:highlight w:val="lightGray"/>
                <w:lang w:val="en-CA"/>
              </w:rPr>
            </w:pPr>
            <w:r w:rsidRPr="00CA7173">
              <w:rPr>
                <w:highlight w:val="lightGray"/>
                <w:lang w:val="en-CA"/>
              </w:rPr>
              <w:t>-0.0024</w:t>
            </w:r>
          </w:p>
        </w:tc>
        <w:tc>
          <w:tcPr>
            <w:tcW w:w="1843" w:type="dxa"/>
            <w:tcBorders>
              <w:right w:val="single" w:sz="4" w:space="0" w:color="auto"/>
            </w:tcBorders>
            <w:shd w:val="clear" w:color="auto" w:fill="auto"/>
          </w:tcPr>
          <w:p w14:paraId="13DBD108" w14:textId="3A7BE1C3" w:rsidR="0052542F" w:rsidRPr="00CA7173" w:rsidRDefault="00366DBF" w:rsidP="0052542F">
            <w:pPr>
              <w:pStyle w:val="BodyText"/>
              <w:jc w:val="center"/>
              <w:rPr>
                <w:highlight w:val="lightGray"/>
                <w:lang w:val="en-CA"/>
              </w:rPr>
            </w:pPr>
            <w:r w:rsidRPr="00CA7173">
              <w:rPr>
                <w:highlight w:val="lightGray"/>
                <w:lang w:val="en-CA"/>
              </w:rPr>
              <w:t>“</w:t>
            </w:r>
          </w:p>
        </w:tc>
      </w:tr>
      <w:tr w:rsidR="0052542F" w:rsidRPr="00CA7173" w14:paraId="2A18A686" w14:textId="77777777" w:rsidTr="00B50483">
        <w:tc>
          <w:tcPr>
            <w:tcW w:w="1701" w:type="dxa"/>
            <w:tcBorders>
              <w:left w:val="single" w:sz="4" w:space="0" w:color="auto"/>
            </w:tcBorders>
            <w:shd w:val="clear" w:color="auto" w:fill="auto"/>
          </w:tcPr>
          <w:p w14:paraId="1D210EA1" w14:textId="77777777" w:rsidR="0052542F" w:rsidRPr="00CA7173" w:rsidRDefault="0052542F" w:rsidP="0052542F">
            <w:pPr>
              <w:pStyle w:val="BodyText"/>
              <w:jc w:val="center"/>
              <w:rPr>
                <w:highlight w:val="lightGray"/>
                <w:lang w:val="en-CA"/>
              </w:rPr>
            </w:pPr>
          </w:p>
        </w:tc>
        <w:tc>
          <w:tcPr>
            <w:tcW w:w="709" w:type="dxa"/>
            <w:shd w:val="clear" w:color="auto" w:fill="auto"/>
          </w:tcPr>
          <w:p w14:paraId="183AF881" w14:textId="2B8DA9F1" w:rsidR="0052542F" w:rsidRPr="00CA7173" w:rsidRDefault="0052542F" w:rsidP="0052542F">
            <w:pPr>
              <w:pStyle w:val="BodyText"/>
              <w:rPr>
                <w:highlight w:val="lightGray"/>
                <w:lang w:val="en-CA"/>
              </w:rPr>
            </w:pPr>
            <w:r w:rsidRPr="00CA7173">
              <w:rPr>
                <w:highlight w:val="lightGray"/>
                <w:lang w:val="en-CA"/>
              </w:rPr>
              <w:t>4000</w:t>
            </w:r>
          </w:p>
        </w:tc>
        <w:tc>
          <w:tcPr>
            <w:tcW w:w="1417" w:type="dxa"/>
            <w:shd w:val="clear" w:color="auto" w:fill="auto"/>
          </w:tcPr>
          <w:p w14:paraId="295C2151" w14:textId="62BAB732" w:rsidR="0052542F" w:rsidRPr="00CA7173" w:rsidRDefault="0052542F" w:rsidP="0052542F">
            <w:pPr>
              <w:pStyle w:val="BodyText"/>
              <w:rPr>
                <w:highlight w:val="lightGray"/>
                <w:lang w:val="en-CA"/>
              </w:rPr>
            </w:pPr>
            <w:r w:rsidRPr="00CA7173">
              <w:rPr>
                <w:highlight w:val="lightGray"/>
                <w:lang w:val="en-CA"/>
              </w:rPr>
              <w:t>+0.0001</w:t>
            </w:r>
          </w:p>
        </w:tc>
        <w:tc>
          <w:tcPr>
            <w:tcW w:w="1560" w:type="dxa"/>
            <w:shd w:val="clear" w:color="auto" w:fill="auto"/>
          </w:tcPr>
          <w:p w14:paraId="4E76D998" w14:textId="63C43F8D" w:rsidR="0052542F" w:rsidRPr="00CA7173" w:rsidRDefault="0052542F" w:rsidP="0052542F">
            <w:pPr>
              <w:pStyle w:val="BodyText"/>
              <w:rPr>
                <w:highlight w:val="lightGray"/>
                <w:lang w:val="en-CA"/>
              </w:rPr>
            </w:pPr>
            <w:r w:rsidRPr="00CA7173">
              <w:rPr>
                <w:highlight w:val="lightGray"/>
                <w:lang w:val="en-CA"/>
              </w:rPr>
              <w:t>-0.00020</w:t>
            </w:r>
          </w:p>
        </w:tc>
        <w:tc>
          <w:tcPr>
            <w:tcW w:w="1417" w:type="dxa"/>
            <w:shd w:val="clear" w:color="auto" w:fill="auto"/>
          </w:tcPr>
          <w:p w14:paraId="40868CC3" w14:textId="663C460F" w:rsidR="0052542F" w:rsidRPr="00CA7173" w:rsidRDefault="0052542F" w:rsidP="0052542F">
            <w:pPr>
              <w:pStyle w:val="BodyText"/>
              <w:keepNext/>
              <w:rPr>
                <w:highlight w:val="lightGray"/>
                <w:lang w:val="en-CA"/>
              </w:rPr>
            </w:pPr>
            <w:r w:rsidRPr="00CA7173">
              <w:rPr>
                <w:highlight w:val="lightGray"/>
                <w:lang w:val="en-CA"/>
              </w:rPr>
              <w:t>-0.0025</w:t>
            </w:r>
          </w:p>
        </w:tc>
        <w:tc>
          <w:tcPr>
            <w:tcW w:w="1843" w:type="dxa"/>
            <w:tcBorders>
              <w:right w:val="single" w:sz="4" w:space="0" w:color="auto"/>
            </w:tcBorders>
            <w:shd w:val="clear" w:color="auto" w:fill="auto"/>
          </w:tcPr>
          <w:p w14:paraId="04D2E7F0" w14:textId="3D90DAFE" w:rsidR="0052542F" w:rsidRPr="00CA7173" w:rsidRDefault="00366DBF" w:rsidP="0052542F">
            <w:pPr>
              <w:pStyle w:val="BodyText"/>
              <w:jc w:val="center"/>
              <w:rPr>
                <w:highlight w:val="lightGray"/>
                <w:lang w:val="en-CA"/>
              </w:rPr>
            </w:pPr>
            <w:r w:rsidRPr="00CA7173">
              <w:rPr>
                <w:highlight w:val="lightGray"/>
                <w:lang w:val="en-CA"/>
              </w:rPr>
              <w:t>“</w:t>
            </w:r>
          </w:p>
        </w:tc>
      </w:tr>
      <w:tr w:rsidR="00977DFF" w:rsidRPr="00CA7173" w14:paraId="5645991B" w14:textId="77777777" w:rsidTr="00B50483">
        <w:tc>
          <w:tcPr>
            <w:tcW w:w="1701" w:type="dxa"/>
            <w:tcBorders>
              <w:left w:val="single" w:sz="4" w:space="0" w:color="auto"/>
            </w:tcBorders>
            <w:shd w:val="clear" w:color="auto" w:fill="auto"/>
          </w:tcPr>
          <w:p w14:paraId="1C86B35C" w14:textId="427DDD32" w:rsidR="00977DFF" w:rsidRPr="00277F4C" w:rsidRDefault="00977DFF" w:rsidP="0052542F">
            <w:pPr>
              <w:pStyle w:val="BodyText"/>
              <w:jc w:val="center"/>
              <w:rPr>
                <w:lang w:val="en-CA"/>
              </w:rPr>
            </w:pPr>
            <w:r w:rsidRPr="00277F4C">
              <w:rPr>
                <w:lang w:val="en-CA"/>
              </w:rPr>
              <w:t>2023-034-000</w:t>
            </w:r>
            <w:r w:rsidR="00401FE4" w:rsidRPr="00277F4C">
              <w:rPr>
                <w:lang w:val="en-CA"/>
              </w:rPr>
              <w:t>2</w:t>
            </w:r>
          </w:p>
        </w:tc>
        <w:tc>
          <w:tcPr>
            <w:tcW w:w="709" w:type="dxa"/>
            <w:shd w:val="clear" w:color="auto" w:fill="auto"/>
          </w:tcPr>
          <w:p w14:paraId="769B8A7D" w14:textId="00A6DEF3" w:rsidR="00977DFF" w:rsidRPr="00277F4C" w:rsidRDefault="00401FE4" w:rsidP="0052542F">
            <w:pPr>
              <w:pStyle w:val="BodyText"/>
              <w:rPr>
                <w:lang w:val="en-CA"/>
              </w:rPr>
            </w:pPr>
            <w:r w:rsidRPr="00277F4C">
              <w:rPr>
                <w:lang w:val="en-CA"/>
              </w:rPr>
              <w:t>300</w:t>
            </w:r>
          </w:p>
        </w:tc>
        <w:tc>
          <w:tcPr>
            <w:tcW w:w="1417" w:type="dxa"/>
            <w:shd w:val="clear" w:color="auto" w:fill="auto"/>
          </w:tcPr>
          <w:p w14:paraId="481CD4D8" w14:textId="772BFEB1" w:rsidR="00977DFF" w:rsidRPr="00277F4C" w:rsidRDefault="00401FE4" w:rsidP="0052542F">
            <w:pPr>
              <w:pStyle w:val="BodyText"/>
              <w:rPr>
                <w:lang w:val="en-CA"/>
              </w:rPr>
            </w:pPr>
            <w:r w:rsidRPr="00277F4C">
              <w:rPr>
                <w:lang w:val="en-CA"/>
              </w:rPr>
              <w:t>-0.0005</w:t>
            </w:r>
          </w:p>
        </w:tc>
        <w:tc>
          <w:tcPr>
            <w:tcW w:w="1560" w:type="dxa"/>
            <w:shd w:val="clear" w:color="auto" w:fill="auto"/>
          </w:tcPr>
          <w:p w14:paraId="151E50FE" w14:textId="1C982ED2" w:rsidR="00977DFF" w:rsidRPr="00277F4C" w:rsidRDefault="00277F4C" w:rsidP="0052542F">
            <w:pPr>
              <w:pStyle w:val="BodyText"/>
              <w:rPr>
                <w:lang w:val="en-CA"/>
              </w:rPr>
            </w:pPr>
            <w:r w:rsidRPr="00277F4C">
              <w:rPr>
                <w:lang w:val="en-CA"/>
              </w:rPr>
              <w:t>0</w:t>
            </w:r>
            <w:r w:rsidR="00401FE4" w:rsidRPr="00277F4C">
              <w:rPr>
                <w:lang w:val="en-CA"/>
              </w:rPr>
              <w:t>.0002</w:t>
            </w:r>
          </w:p>
        </w:tc>
        <w:tc>
          <w:tcPr>
            <w:tcW w:w="1417" w:type="dxa"/>
            <w:shd w:val="clear" w:color="auto" w:fill="auto"/>
          </w:tcPr>
          <w:p w14:paraId="4715D0AD" w14:textId="6C8CBFDF" w:rsidR="00977DFF" w:rsidRPr="00277F4C" w:rsidRDefault="00401FE4" w:rsidP="0052542F">
            <w:pPr>
              <w:pStyle w:val="BodyText"/>
              <w:keepNext/>
              <w:rPr>
                <w:lang w:val="en-CA"/>
              </w:rPr>
            </w:pPr>
            <w:r w:rsidRPr="00277F4C">
              <w:rPr>
                <w:lang w:val="en-CA"/>
              </w:rPr>
              <w:t>0.003</w:t>
            </w:r>
            <w:r w:rsidR="00277F4C" w:rsidRPr="00277F4C">
              <w:rPr>
                <w:lang w:val="en-CA"/>
              </w:rPr>
              <w:t>0</w:t>
            </w:r>
          </w:p>
        </w:tc>
        <w:tc>
          <w:tcPr>
            <w:tcW w:w="1843" w:type="dxa"/>
            <w:tcBorders>
              <w:right w:val="single" w:sz="4" w:space="0" w:color="auto"/>
            </w:tcBorders>
            <w:shd w:val="clear" w:color="auto" w:fill="auto"/>
          </w:tcPr>
          <w:p w14:paraId="2AF363BA" w14:textId="76AE0751" w:rsidR="00977DFF" w:rsidRPr="00277F4C" w:rsidRDefault="00277F4C" w:rsidP="0052542F">
            <w:pPr>
              <w:pStyle w:val="BodyText"/>
              <w:jc w:val="center"/>
              <w:rPr>
                <w:lang w:val="en-CA"/>
              </w:rPr>
            </w:pPr>
            <w:r>
              <w:rPr>
                <w:lang w:val="en-CA"/>
              </w:rPr>
              <w:t>High, Mod</w:t>
            </w:r>
          </w:p>
        </w:tc>
      </w:tr>
      <w:tr w:rsidR="00977DFF" w:rsidRPr="00CA7173" w14:paraId="683E3C14" w14:textId="77777777" w:rsidTr="00B50483">
        <w:tc>
          <w:tcPr>
            <w:tcW w:w="1701" w:type="dxa"/>
            <w:tcBorders>
              <w:left w:val="single" w:sz="4" w:space="0" w:color="auto"/>
            </w:tcBorders>
            <w:shd w:val="clear" w:color="auto" w:fill="auto"/>
          </w:tcPr>
          <w:p w14:paraId="448CF9EF" w14:textId="66849CAD" w:rsidR="00977DFF" w:rsidRPr="00277F4C" w:rsidRDefault="00977DFF" w:rsidP="0052542F">
            <w:pPr>
              <w:pStyle w:val="BodyText"/>
              <w:jc w:val="center"/>
              <w:rPr>
                <w:lang w:val="en-CA"/>
              </w:rPr>
            </w:pPr>
            <w:r w:rsidRPr="00277F4C">
              <w:rPr>
                <w:lang w:val="en-CA"/>
              </w:rPr>
              <w:t>2023-034-000</w:t>
            </w:r>
            <w:r w:rsidR="00401FE4" w:rsidRPr="00277F4C">
              <w:rPr>
                <w:lang w:val="en-CA"/>
              </w:rPr>
              <w:t>4</w:t>
            </w:r>
          </w:p>
        </w:tc>
        <w:tc>
          <w:tcPr>
            <w:tcW w:w="709" w:type="dxa"/>
            <w:shd w:val="clear" w:color="auto" w:fill="auto"/>
          </w:tcPr>
          <w:p w14:paraId="6F5D2355" w14:textId="577C5077" w:rsidR="00977DFF" w:rsidRPr="00277F4C" w:rsidRDefault="00277F4C" w:rsidP="0052542F">
            <w:pPr>
              <w:pStyle w:val="BodyText"/>
              <w:rPr>
                <w:lang w:val="en-CA"/>
              </w:rPr>
            </w:pPr>
            <w:r w:rsidRPr="00277F4C">
              <w:rPr>
                <w:lang w:val="en-CA"/>
              </w:rPr>
              <w:t>300</w:t>
            </w:r>
          </w:p>
        </w:tc>
        <w:tc>
          <w:tcPr>
            <w:tcW w:w="1417" w:type="dxa"/>
            <w:shd w:val="clear" w:color="auto" w:fill="auto"/>
          </w:tcPr>
          <w:p w14:paraId="63216817" w14:textId="07CC1051" w:rsidR="00977DFF" w:rsidRPr="00277F4C" w:rsidRDefault="00277F4C" w:rsidP="0052542F">
            <w:pPr>
              <w:pStyle w:val="BodyText"/>
              <w:rPr>
                <w:lang w:val="en-CA"/>
              </w:rPr>
            </w:pPr>
            <w:r w:rsidRPr="00277F4C">
              <w:rPr>
                <w:lang w:val="en-CA"/>
              </w:rPr>
              <w:t>-0.0003</w:t>
            </w:r>
          </w:p>
        </w:tc>
        <w:tc>
          <w:tcPr>
            <w:tcW w:w="1560" w:type="dxa"/>
            <w:shd w:val="clear" w:color="auto" w:fill="auto"/>
          </w:tcPr>
          <w:p w14:paraId="13A33012" w14:textId="35C3336A" w:rsidR="00977DFF" w:rsidRPr="00277F4C" w:rsidRDefault="00277F4C" w:rsidP="0052542F">
            <w:pPr>
              <w:pStyle w:val="BodyText"/>
              <w:rPr>
                <w:lang w:val="en-CA"/>
              </w:rPr>
            </w:pPr>
            <w:r w:rsidRPr="00277F4C">
              <w:rPr>
                <w:lang w:val="en-CA"/>
              </w:rPr>
              <w:t>0.0001</w:t>
            </w:r>
          </w:p>
        </w:tc>
        <w:tc>
          <w:tcPr>
            <w:tcW w:w="1417" w:type="dxa"/>
            <w:shd w:val="clear" w:color="auto" w:fill="auto"/>
          </w:tcPr>
          <w:p w14:paraId="7677E3B9" w14:textId="0797FB34" w:rsidR="00977DFF" w:rsidRPr="00277F4C" w:rsidRDefault="00277F4C" w:rsidP="0052542F">
            <w:pPr>
              <w:pStyle w:val="BodyText"/>
              <w:keepNext/>
              <w:rPr>
                <w:lang w:val="en-CA"/>
              </w:rPr>
            </w:pPr>
            <w:r w:rsidRPr="00277F4C">
              <w:rPr>
                <w:lang w:val="en-CA"/>
              </w:rPr>
              <w:t>0.0015</w:t>
            </w:r>
          </w:p>
        </w:tc>
        <w:tc>
          <w:tcPr>
            <w:tcW w:w="1843" w:type="dxa"/>
            <w:tcBorders>
              <w:right w:val="single" w:sz="4" w:space="0" w:color="auto"/>
            </w:tcBorders>
            <w:shd w:val="clear" w:color="auto" w:fill="auto"/>
          </w:tcPr>
          <w:p w14:paraId="70683175" w14:textId="05112D54" w:rsidR="00977DFF" w:rsidRPr="00277F4C" w:rsidRDefault="00277F4C" w:rsidP="0052542F">
            <w:pPr>
              <w:pStyle w:val="BodyText"/>
              <w:jc w:val="center"/>
              <w:rPr>
                <w:lang w:val="en-CA"/>
              </w:rPr>
            </w:pPr>
            <w:r>
              <w:rPr>
                <w:lang w:val="en-CA"/>
              </w:rPr>
              <w:t>High, Noisy</w:t>
            </w:r>
          </w:p>
        </w:tc>
      </w:tr>
    </w:tbl>
    <w:p w14:paraId="50A67901" w14:textId="77777777" w:rsidR="00267DD5" w:rsidRPr="00615A95" w:rsidRDefault="00267DD5" w:rsidP="00267DD5">
      <w:pPr>
        <w:rPr>
          <w:sz w:val="22"/>
        </w:rPr>
      </w:pPr>
    </w:p>
    <w:p w14:paraId="5D23997D" w14:textId="1D7D0444" w:rsidR="00FD59BB" w:rsidRPr="00A31860" w:rsidRDefault="00267DD5" w:rsidP="00267DD5">
      <w:pPr>
        <w:rPr>
          <w:sz w:val="22"/>
          <w:highlight w:val="lightGray"/>
        </w:rPr>
      </w:pPr>
      <w:r w:rsidRPr="00615A95">
        <w:rPr>
          <w:sz w:val="22"/>
        </w:rPr>
        <w:t xml:space="preserve">Differences </w:t>
      </w:r>
      <w:r>
        <w:rPr>
          <w:sz w:val="22"/>
        </w:rPr>
        <w:t>are small but quite variable. They are similar to those during 2023-066.</w:t>
      </w:r>
    </w:p>
    <w:p w14:paraId="7B747EF1" w14:textId="77777777" w:rsidR="00BC7B3A" w:rsidRPr="00A31860" w:rsidRDefault="00BC7B3A" w:rsidP="000B452D">
      <w:pPr>
        <w:rPr>
          <w:sz w:val="22"/>
        </w:rPr>
      </w:pPr>
    </w:p>
    <w:p w14:paraId="1D1CF365" w14:textId="0F0C0D82" w:rsidR="00DE18A6" w:rsidRPr="00A31860" w:rsidRDefault="00DE18A6" w:rsidP="008C7616">
      <w:pPr>
        <w:pStyle w:val="Heading5"/>
      </w:pPr>
      <w:r w:rsidRPr="00A31860">
        <w:lastRenderedPageBreak/>
        <w:t>Conversion to IOS Header Format</w:t>
      </w:r>
    </w:p>
    <w:p w14:paraId="7AB23BBC" w14:textId="1678E525" w:rsidR="007C0157" w:rsidRPr="00A31860" w:rsidRDefault="00DE58AE" w:rsidP="007C0157">
      <w:pPr>
        <w:pStyle w:val="BodyText"/>
        <w:rPr>
          <w:lang w:val="en-CA"/>
        </w:rPr>
      </w:pPr>
      <w:r w:rsidRPr="00A31860">
        <w:rPr>
          <w:lang w:val="en-CA"/>
        </w:rPr>
        <w:t>The IOSSHELL routine was used to convert S</w:t>
      </w:r>
      <w:r w:rsidR="00270849" w:rsidRPr="00A31860">
        <w:rPr>
          <w:lang w:val="en-CA"/>
        </w:rPr>
        <w:t>ea</w:t>
      </w:r>
      <w:r w:rsidRPr="00A31860">
        <w:rPr>
          <w:lang w:val="en-CA"/>
        </w:rPr>
        <w:t>-Bird 911+ CNV files</w:t>
      </w:r>
      <w:r w:rsidR="00C22B3F" w:rsidRPr="00A31860">
        <w:rPr>
          <w:lang w:val="en-CA"/>
        </w:rPr>
        <w:t xml:space="preserve"> to IOS Headers</w:t>
      </w:r>
      <w:r w:rsidR="005E4DF3" w:rsidRPr="00A31860">
        <w:rPr>
          <w:lang w:val="en-CA"/>
        </w:rPr>
        <w:t>.</w:t>
      </w:r>
      <w:r w:rsidR="00CE5DB4" w:rsidRPr="00A31860">
        <w:rPr>
          <w:lang w:val="en-CA"/>
        </w:rPr>
        <w:t xml:space="preserve"> </w:t>
      </w:r>
    </w:p>
    <w:p w14:paraId="22AA9788" w14:textId="6B251CCB" w:rsidR="00667C15" w:rsidRPr="00A31860" w:rsidRDefault="00667C15" w:rsidP="00667C15">
      <w:pPr>
        <w:pStyle w:val="BodyText"/>
        <w:rPr>
          <w:lang w:val="en-CA"/>
        </w:rPr>
      </w:pPr>
      <w:r w:rsidRPr="00A31860">
        <w:rPr>
          <w:lang w:val="en-CA"/>
        </w:rPr>
        <w:t>CLEAN was run to add event numbers and to replace pad values in the pressure channel with interpolated values based on record number.</w:t>
      </w:r>
    </w:p>
    <w:p w14:paraId="138E98A4" w14:textId="60827CF4" w:rsidR="00ED64AB" w:rsidRPr="00CA7173" w:rsidRDefault="00ED64AB" w:rsidP="00667C15">
      <w:pPr>
        <w:pStyle w:val="BodyText"/>
        <w:rPr>
          <w:highlight w:val="lightGray"/>
          <w:lang w:val="en-CA"/>
        </w:rPr>
      </w:pPr>
    </w:p>
    <w:p w14:paraId="3287F7E9" w14:textId="1B1C15BD" w:rsidR="006053B3" w:rsidRPr="0013374A" w:rsidRDefault="006053B3" w:rsidP="008C7616">
      <w:pPr>
        <w:pStyle w:val="Heading5"/>
      </w:pPr>
      <w:bookmarkStart w:id="3" w:name="_Ref419820481"/>
      <w:r w:rsidRPr="0013374A">
        <w:t>Checking Headers</w:t>
      </w:r>
      <w:bookmarkEnd w:id="3"/>
      <w:r w:rsidR="00D476E8" w:rsidRPr="0013374A">
        <w:t xml:space="preserve"> – </w:t>
      </w:r>
    </w:p>
    <w:p w14:paraId="2D3D650F" w14:textId="6324ACE6" w:rsidR="00027C7E" w:rsidRPr="006214DF" w:rsidRDefault="00404F90">
      <w:pPr>
        <w:pStyle w:val="ListParagraph"/>
        <w:numPr>
          <w:ilvl w:val="0"/>
          <w:numId w:val="6"/>
        </w:numPr>
        <w:rPr>
          <w:sz w:val="22"/>
        </w:rPr>
      </w:pPr>
      <w:r w:rsidRPr="006214DF">
        <w:rPr>
          <w:sz w:val="22"/>
        </w:rPr>
        <w:t xml:space="preserve">The cross-reference check </w:t>
      </w:r>
      <w:r w:rsidR="00845F41" w:rsidRPr="006214DF">
        <w:rPr>
          <w:sz w:val="22"/>
        </w:rPr>
        <w:t>and header check were</w:t>
      </w:r>
      <w:r w:rsidRPr="006214DF">
        <w:rPr>
          <w:sz w:val="22"/>
        </w:rPr>
        <w:t xml:space="preserve"> run.</w:t>
      </w:r>
      <w:r w:rsidR="00D95D51" w:rsidRPr="006214DF">
        <w:rPr>
          <w:sz w:val="22"/>
        </w:rPr>
        <w:t xml:space="preserve"> </w:t>
      </w:r>
      <w:r w:rsidR="00386EB9" w:rsidRPr="006214DF">
        <w:rPr>
          <w:sz w:val="22"/>
        </w:rPr>
        <w:t xml:space="preserve"> </w:t>
      </w:r>
      <w:r w:rsidR="0013374A" w:rsidRPr="006214DF">
        <w:rPr>
          <w:sz w:val="22"/>
        </w:rPr>
        <w:t>No problems were found.</w:t>
      </w:r>
    </w:p>
    <w:p w14:paraId="615DB0CA" w14:textId="421C351A" w:rsidR="0013374A" w:rsidRPr="006214DF" w:rsidRDefault="00254165" w:rsidP="007A4789">
      <w:pPr>
        <w:pStyle w:val="ListParagraph"/>
        <w:numPr>
          <w:ilvl w:val="0"/>
          <w:numId w:val="6"/>
        </w:numPr>
        <w:rPr>
          <w:sz w:val="22"/>
        </w:rPr>
      </w:pPr>
      <w:r w:rsidRPr="006214DF">
        <w:rPr>
          <w:sz w:val="22"/>
        </w:rPr>
        <w:t>Surface check was run</w:t>
      </w:r>
      <w:r w:rsidR="0097529D" w:rsidRPr="006214DF">
        <w:rPr>
          <w:sz w:val="22"/>
        </w:rPr>
        <w:t xml:space="preserve"> </w:t>
      </w:r>
      <w:r w:rsidR="00246BF0" w:rsidRPr="006214DF">
        <w:rPr>
          <w:sz w:val="22"/>
        </w:rPr>
        <w:t>and</w:t>
      </w:r>
      <w:r w:rsidR="0097529D" w:rsidRPr="006214DF">
        <w:rPr>
          <w:sz w:val="22"/>
        </w:rPr>
        <w:t xml:space="preserve"> the average surface value was</w:t>
      </w:r>
      <w:r w:rsidRPr="006214DF">
        <w:rPr>
          <w:sz w:val="22"/>
        </w:rPr>
        <w:t xml:space="preserve"> </w:t>
      </w:r>
      <w:r w:rsidR="0013374A" w:rsidRPr="006214DF">
        <w:rPr>
          <w:sz w:val="22"/>
        </w:rPr>
        <w:t>1.9</w:t>
      </w:r>
      <w:r w:rsidR="00DB0311" w:rsidRPr="006214DF">
        <w:rPr>
          <w:sz w:val="22"/>
        </w:rPr>
        <w:t>db</w:t>
      </w:r>
      <w:r w:rsidR="0013374A" w:rsidRPr="006214DF">
        <w:rPr>
          <w:sz w:val="22"/>
        </w:rPr>
        <w:t xml:space="preserve"> which is a little low for offshore</w:t>
      </w:r>
      <w:r w:rsidR="00DB0311" w:rsidRPr="006214DF">
        <w:rPr>
          <w:sz w:val="22"/>
        </w:rPr>
        <w:t xml:space="preserve">. </w:t>
      </w:r>
    </w:p>
    <w:p w14:paraId="0095BF35" w14:textId="3481A883" w:rsidR="00120A57" w:rsidRPr="006214DF" w:rsidRDefault="006214DF">
      <w:pPr>
        <w:pStyle w:val="ListParagraph"/>
        <w:numPr>
          <w:ilvl w:val="0"/>
          <w:numId w:val="6"/>
        </w:numPr>
        <w:rPr>
          <w:sz w:val="22"/>
        </w:rPr>
      </w:pPr>
      <w:r w:rsidRPr="006214DF">
        <w:rPr>
          <w:sz w:val="22"/>
        </w:rPr>
        <w:t>The c</w:t>
      </w:r>
      <w:r w:rsidR="00387A6F" w:rsidRPr="006214DF">
        <w:rPr>
          <w:sz w:val="22"/>
        </w:rPr>
        <w:t>ruise track w</w:t>
      </w:r>
      <w:r w:rsidRPr="006214DF">
        <w:rPr>
          <w:sz w:val="22"/>
        </w:rPr>
        <w:t>as</w:t>
      </w:r>
      <w:r w:rsidR="00387A6F" w:rsidRPr="006214DF">
        <w:rPr>
          <w:sz w:val="22"/>
        </w:rPr>
        <w:t xml:space="preserve"> plotted and added to the end of this </w:t>
      </w:r>
      <w:r w:rsidR="00AF4990" w:rsidRPr="006214DF">
        <w:rPr>
          <w:sz w:val="22"/>
        </w:rPr>
        <w:t>report.</w:t>
      </w:r>
    </w:p>
    <w:p w14:paraId="0BD4F560" w14:textId="77777777" w:rsidR="00A07E04" w:rsidRPr="006214DF" w:rsidRDefault="00A07E04" w:rsidP="00FD756A">
      <w:pPr>
        <w:pStyle w:val="BodyText"/>
        <w:rPr>
          <w:lang w:val="en-CA"/>
        </w:rPr>
      </w:pPr>
    </w:p>
    <w:p w14:paraId="70DEB437" w14:textId="3CDDEC09" w:rsidR="006214DF" w:rsidRDefault="00FD756A" w:rsidP="006214DF">
      <w:pPr>
        <w:pStyle w:val="BodyText"/>
        <w:rPr>
          <w:lang w:val="en-CA"/>
        </w:rPr>
      </w:pPr>
      <w:r w:rsidRPr="006214DF">
        <w:rPr>
          <w:lang w:val="en-CA"/>
        </w:rPr>
        <w:t xml:space="preserve">The altimeter and water depth readings from the headers of the </w:t>
      </w:r>
      <w:r w:rsidR="000E37FE" w:rsidRPr="006214DF">
        <w:rPr>
          <w:lang w:val="en-CA"/>
        </w:rPr>
        <w:t>CLN</w:t>
      </w:r>
      <w:r w:rsidRPr="006214DF">
        <w:rPr>
          <w:lang w:val="en-CA"/>
        </w:rPr>
        <w:t xml:space="preserve"> files were exported to</w:t>
      </w:r>
      <w:r w:rsidR="00EE4ED1" w:rsidRPr="006214DF">
        <w:rPr>
          <w:lang w:val="en-CA"/>
        </w:rPr>
        <w:t xml:space="preserve"> a spreadsheet.</w:t>
      </w:r>
      <w:r w:rsidRPr="006214DF">
        <w:rPr>
          <w:lang w:val="en-CA"/>
        </w:rPr>
        <w:t xml:space="preserve"> A check value was calculated by subtracting water depth from maximum depth sampled plus altimetry heade</w:t>
      </w:r>
      <w:r w:rsidR="007D6516" w:rsidRPr="006214DF">
        <w:rPr>
          <w:lang w:val="en-CA"/>
        </w:rPr>
        <w:t>r.</w:t>
      </w:r>
      <w:r w:rsidR="00AC18C6" w:rsidRPr="006214DF">
        <w:rPr>
          <w:lang w:val="en-CA"/>
        </w:rPr>
        <w:t xml:space="preserve"> </w:t>
      </w:r>
      <w:r w:rsidR="006214DF" w:rsidRPr="006214DF">
        <w:rPr>
          <w:lang w:val="en-CA"/>
        </w:rPr>
        <w:t>T</w:t>
      </w:r>
      <w:r w:rsidRPr="006214DF">
        <w:rPr>
          <w:lang w:val="en-CA"/>
        </w:rPr>
        <w:t xml:space="preserve">hat number was </w:t>
      </w:r>
      <w:r w:rsidR="009D1FD3" w:rsidRPr="006214DF">
        <w:rPr>
          <w:lang w:val="en-CA"/>
        </w:rPr>
        <w:t>&gt;</w:t>
      </w:r>
      <w:r w:rsidR="004F4928" w:rsidRPr="006214DF">
        <w:rPr>
          <w:lang w:val="en-CA"/>
        </w:rPr>
        <w:t xml:space="preserve"> </w:t>
      </w:r>
      <w:r w:rsidR="00073A12" w:rsidRPr="006214DF">
        <w:rPr>
          <w:lang w:val="en-CA"/>
        </w:rPr>
        <w:t>5</w:t>
      </w:r>
      <w:r w:rsidR="00940F00" w:rsidRPr="006214DF">
        <w:rPr>
          <w:lang w:val="en-CA"/>
        </w:rPr>
        <w:t xml:space="preserve">m </w:t>
      </w:r>
      <w:r w:rsidR="006214DF" w:rsidRPr="006214DF">
        <w:rPr>
          <w:lang w:val="en-CA"/>
        </w:rPr>
        <w:t>for 2 casts</w:t>
      </w:r>
      <w:r w:rsidR="006214DF">
        <w:rPr>
          <w:lang w:val="en-CA"/>
        </w:rPr>
        <w:t>. For cast #1 the value was 23 but the log depth was very different from that in the header. When the log depth was used the value was ~3m. For cast #4 the check value was ~7 and using the log depth improved it slightly – th</w:t>
      </w:r>
      <w:r w:rsidR="00E501AD">
        <w:rPr>
          <w:lang w:val="en-CA"/>
        </w:rPr>
        <w:t>is cast was fairly close to shore and the</w:t>
      </w:r>
      <w:r w:rsidR="006214DF">
        <w:rPr>
          <w:lang w:val="en-CA"/>
        </w:rPr>
        <w:t>re was obvious</w:t>
      </w:r>
      <w:r w:rsidR="00E501AD">
        <w:rPr>
          <w:lang w:val="en-CA"/>
        </w:rPr>
        <w:t>ly</w:t>
      </w:r>
      <w:r w:rsidR="006214DF">
        <w:rPr>
          <w:lang w:val="en-CA"/>
        </w:rPr>
        <w:t xml:space="preserve"> some shoaling. The other 2 casts had check values &lt;1 suggesting that both the sounder and the altimeter were working well.</w:t>
      </w:r>
    </w:p>
    <w:p w14:paraId="24051C92" w14:textId="535214C6" w:rsidR="00847101" w:rsidRPr="006214DF" w:rsidRDefault="00847101" w:rsidP="009A3216">
      <w:pPr>
        <w:rPr>
          <w:sz w:val="22"/>
          <w:lang w:val="en-CA"/>
        </w:rPr>
      </w:pPr>
      <w:r w:rsidRPr="006214DF">
        <w:rPr>
          <w:sz w:val="22"/>
          <w:lang w:val="en-CA"/>
        </w:rPr>
        <w:t>The change</w:t>
      </w:r>
      <w:r w:rsidR="006214DF" w:rsidRPr="006214DF">
        <w:rPr>
          <w:sz w:val="22"/>
          <w:lang w:val="en-CA"/>
        </w:rPr>
        <w:t xml:space="preserve"> to cast #1 water depth was</w:t>
      </w:r>
      <w:r w:rsidRPr="006214DF">
        <w:rPr>
          <w:sz w:val="22"/>
          <w:lang w:val="en-CA"/>
        </w:rPr>
        <w:t xml:space="preserve"> made to the CLN files</w:t>
      </w:r>
      <w:r w:rsidR="006214DF" w:rsidRPr="006214DF">
        <w:rPr>
          <w:sz w:val="22"/>
          <w:lang w:val="en-CA"/>
        </w:rPr>
        <w:t>; there was no bottle file for that cast.</w:t>
      </w:r>
    </w:p>
    <w:p w14:paraId="45905E30" w14:textId="77777777" w:rsidR="00C76785" w:rsidRPr="005E0AC1" w:rsidRDefault="00C76785" w:rsidP="00EE491B">
      <w:pPr>
        <w:pStyle w:val="BodyText"/>
        <w:rPr>
          <w:lang w:val="en-CA"/>
        </w:rPr>
      </w:pPr>
    </w:p>
    <w:p w14:paraId="6FC0F01B" w14:textId="5F6678DF" w:rsidR="002332F4" w:rsidRPr="005E0AC1" w:rsidRDefault="002332F4" w:rsidP="008C7616">
      <w:pPr>
        <w:pStyle w:val="Heading5"/>
      </w:pPr>
      <w:bookmarkStart w:id="4" w:name="_Ref391299004"/>
      <w:r w:rsidRPr="005E0AC1">
        <w:t>S</w:t>
      </w:r>
      <w:r w:rsidR="00F4195A" w:rsidRPr="005E0AC1">
        <w:t>hift</w:t>
      </w:r>
      <w:bookmarkEnd w:id="4"/>
    </w:p>
    <w:p w14:paraId="57C82BC0" w14:textId="3932BD45" w:rsidR="00AC3D46" w:rsidRPr="005E0AC1" w:rsidRDefault="00AC3D46" w:rsidP="00EA57CC">
      <w:pPr>
        <w:pStyle w:val="BodyText"/>
        <w:rPr>
          <w:u w:val="single"/>
          <w:lang w:val="en-CA"/>
        </w:rPr>
      </w:pPr>
      <w:r w:rsidRPr="005E0AC1">
        <w:rPr>
          <w:u w:val="single"/>
          <w:lang w:val="en-CA"/>
        </w:rPr>
        <w:t>Fluorescence</w:t>
      </w:r>
    </w:p>
    <w:p w14:paraId="35434CFA" w14:textId="32816692" w:rsidR="00BF076E" w:rsidRPr="005E0AC1" w:rsidRDefault="00BF076E" w:rsidP="00BF076E">
      <w:pPr>
        <w:pStyle w:val="BodyText"/>
        <w:rPr>
          <w:lang w:val="en-CA"/>
        </w:rPr>
      </w:pPr>
      <w:r w:rsidRPr="005E0AC1">
        <w:rPr>
          <w:lang w:val="en-CA"/>
        </w:rPr>
        <w:t>SHIFT was run on</w:t>
      </w:r>
      <w:r w:rsidR="00122F15" w:rsidRPr="005E0AC1">
        <w:rPr>
          <w:lang w:val="en-CA"/>
        </w:rPr>
        <w:t xml:space="preserve"> </w:t>
      </w:r>
      <w:r w:rsidRPr="005E0AC1">
        <w:rPr>
          <w:lang w:val="en-CA"/>
        </w:rPr>
        <w:t>t</w:t>
      </w:r>
      <w:r w:rsidR="00370C0D" w:rsidRPr="005E0AC1">
        <w:rPr>
          <w:lang w:val="en-CA"/>
        </w:rPr>
        <w:t xml:space="preserve">he </w:t>
      </w:r>
      <w:r w:rsidR="00460B1A" w:rsidRPr="005E0AC1">
        <w:rPr>
          <w:lang w:val="en-CA"/>
        </w:rPr>
        <w:t>SeaPoint</w:t>
      </w:r>
      <w:r w:rsidR="00370C0D" w:rsidRPr="005E0AC1">
        <w:rPr>
          <w:lang w:val="en-CA"/>
        </w:rPr>
        <w:t xml:space="preserve"> fluorescence </w:t>
      </w:r>
      <w:r w:rsidR="00122F15" w:rsidRPr="005E0AC1">
        <w:rPr>
          <w:lang w:val="en-CA"/>
        </w:rPr>
        <w:t>channel</w:t>
      </w:r>
      <w:r w:rsidR="005B6EE5" w:rsidRPr="005E0AC1">
        <w:rPr>
          <w:lang w:val="en-CA"/>
        </w:rPr>
        <w:t xml:space="preserve"> </w:t>
      </w:r>
      <w:r w:rsidR="00122F15" w:rsidRPr="005E0AC1">
        <w:rPr>
          <w:lang w:val="en-CA"/>
        </w:rPr>
        <w:t>using the usual advance of</w:t>
      </w:r>
      <w:r w:rsidR="00370C0D" w:rsidRPr="005E0AC1">
        <w:rPr>
          <w:lang w:val="en-CA"/>
        </w:rPr>
        <w:t xml:space="preserve"> +</w:t>
      </w:r>
      <w:r w:rsidR="00460B1A" w:rsidRPr="005E0AC1">
        <w:rPr>
          <w:lang w:val="en-CA"/>
        </w:rPr>
        <w:t>24</w:t>
      </w:r>
      <w:r w:rsidR="00122F15" w:rsidRPr="005E0AC1">
        <w:rPr>
          <w:lang w:val="en-CA"/>
        </w:rPr>
        <w:t xml:space="preserve"> records</w:t>
      </w:r>
      <w:r w:rsidR="00370C0D" w:rsidRPr="005E0AC1">
        <w:rPr>
          <w:lang w:val="en-CA"/>
        </w:rPr>
        <w:t xml:space="preserve">. </w:t>
      </w:r>
      <w:r w:rsidR="008C3B30" w:rsidRPr="005E0AC1">
        <w:rPr>
          <w:lang w:val="en-CA"/>
        </w:rPr>
        <w:t>P</w:t>
      </w:r>
      <w:r w:rsidR="00370C0D" w:rsidRPr="005E0AC1">
        <w:rPr>
          <w:lang w:val="en-CA"/>
        </w:rPr>
        <w:t>lots show that the fluorescence offset is reasonably close to the temperature offset</w:t>
      </w:r>
      <w:r w:rsidR="008C3B30" w:rsidRPr="005E0AC1">
        <w:rPr>
          <w:lang w:val="en-CA"/>
        </w:rPr>
        <w:t xml:space="preserve"> after this step</w:t>
      </w:r>
      <w:r w:rsidR="00370C0D" w:rsidRPr="005E0AC1">
        <w:rPr>
          <w:lang w:val="en-CA"/>
        </w:rPr>
        <w:t>.</w:t>
      </w:r>
    </w:p>
    <w:p w14:paraId="71ECDFB2" w14:textId="77777777" w:rsidR="0042595A" w:rsidRPr="005E0AC1" w:rsidRDefault="0042595A" w:rsidP="0042595A">
      <w:pPr>
        <w:pStyle w:val="BodyText"/>
        <w:rPr>
          <w:u w:val="single"/>
          <w:lang w:val="en-CA"/>
        </w:rPr>
      </w:pPr>
      <w:r w:rsidRPr="005E0AC1">
        <w:rPr>
          <w:u w:val="single"/>
          <w:lang w:val="en-CA"/>
        </w:rPr>
        <w:t xml:space="preserve">Dissolved Oxygen </w:t>
      </w:r>
    </w:p>
    <w:p w14:paraId="274E9771" w14:textId="77777777" w:rsidR="007A13E9" w:rsidRPr="00E83D99" w:rsidRDefault="0042595A" w:rsidP="0041106F">
      <w:pPr>
        <w:pStyle w:val="BodyText"/>
        <w:rPr>
          <w:lang w:val="en-CA"/>
        </w:rPr>
      </w:pPr>
      <w:r w:rsidRPr="00E83D99">
        <w:rPr>
          <w:lang w:val="en-CA"/>
        </w:rPr>
        <w:t xml:space="preserve">The Dissolved Oxygen voltage channel was aligned earlier. A few casts were checked to see if </w:t>
      </w:r>
      <w:r w:rsidR="00E47439" w:rsidRPr="00E83D99">
        <w:rPr>
          <w:lang w:val="en-CA"/>
        </w:rPr>
        <w:t xml:space="preserve">the alignment looked ok, and it did. No </w:t>
      </w:r>
      <w:r w:rsidRPr="00E83D99">
        <w:rPr>
          <w:lang w:val="en-CA"/>
        </w:rPr>
        <w:t>further alignment is needed for the DO concentration channel</w:t>
      </w:r>
      <w:r w:rsidR="00BE790D" w:rsidRPr="00E83D99">
        <w:rPr>
          <w:lang w:val="en-CA"/>
        </w:rPr>
        <w:t>.</w:t>
      </w:r>
    </w:p>
    <w:p w14:paraId="0D14938F" w14:textId="77777777" w:rsidR="007F2E3F" w:rsidRPr="00E83D99" w:rsidRDefault="00CF65C6" w:rsidP="002C4850">
      <w:pPr>
        <w:pStyle w:val="BodyText"/>
        <w:rPr>
          <w:u w:val="single"/>
          <w:lang w:val="en-CA"/>
        </w:rPr>
      </w:pPr>
      <w:r w:rsidRPr="00E83D99">
        <w:rPr>
          <w:u w:val="single"/>
          <w:lang w:val="en-CA"/>
        </w:rPr>
        <w:t>Conductivity</w:t>
      </w:r>
    </w:p>
    <w:p w14:paraId="45A77166" w14:textId="765281E3" w:rsidR="006602AA" w:rsidRPr="00E83D99" w:rsidRDefault="003B2830" w:rsidP="0044285C">
      <w:pPr>
        <w:pStyle w:val="BodyText"/>
        <w:rPr>
          <w:lang w:val="en-CA"/>
        </w:rPr>
      </w:pPr>
      <w:r w:rsidRPr="00E83D99">
        <w:rPr>
          <w:lang w:val="en-CA"/>
        </w:rPr>
        <w:t xml:space="preserve">Tests were run to find the alignment shift best for the 2 conductivity sensors as judged by noise in T-S space. </w:t>
      </w:r>
      <w:r w:rsidR="001A3D47" w:rsidRPr="00E83D99">
        <w:rPr>
          <w:lang w:val="en-CA"/>
        </w:rPr>
        <w:t>The best choice was -0.</w:t>
      </w:r>
      <w:r w:rsidR="00E83D99" w:rsidRPr="00E83D99">
        <w:rPr>
          <w:lang w:val="en-CA"/>
        </w:rPr>
        <w:t>3</w:t>
      </w:r>
      <w:r w:rsidR="001A3D47" w:rsidRPr="00E83D99">
        <w:rPr>
          <w:lang w:val="en-CA"/>
        </w:rPr>
        <w:t xml:space="preserve"> records for the primary and -0.</w:t>
      </w:r>
      <w:r w:rsidR="00220230" w:rsidRPr="00E83D99">
        <w:rPr>
          <w:lang w:val="en-CA"/>
        </w:rPr>
        <w:t>4</w:t>
      </w:r>
      <w:r w:rsidR="001A3D47" w:rsidRPr="00E83D99">
        <w:rPr>
          <w:lang w:val="en-CA"/>
        </w:rPr>
        <w:t>5 records for the secondary channel</w:t>
      </w:r>
      <w:r w:rsidR="00F620DD" w:rsidRPr="00E83D99">
        <w:rPr>
          <w:lang w:val="en-CA"/>
        </w:rPr>
        <w:t>.</w:t>
      </w:r>
    </w:p>
    <w:p w14:paraId="564DD4EE" w14:textId="51BCEE62" w:rsidR="00E83D99" w:rsidRPr="00E83D99" w:rsidRDefault="00E83D99" w:rsidP="0044285C">
      <w:pPr>
        <w:pStyle w:val="BodyText"/>
        <w:rPr>
          <w:lang w:val="en-CA"/>
        </w:rPr>
      </w:pPr>
      <w:r w:rsidRPr="00E83D99">
        <w:rPr>
          <w:lang w:val="en-CA"/>
        </w:rPr>
        <w:t>SHIFT was run on all casts using those settings.</w:t>
      </w:r>
    </w:p>
    <w:p w14:paraId="25DF276C" w14:textId="77777777" w:rsidR="00F620DD" w:rsidRPr="00E83D99" w:rsidRDefault="00F620DD" w:rsidP="0044285C">
      <w:pPr>
        <w:pStyle w:val="BodyText"/>
        <w:rPr>
          <w:lang w:val="en-CA"/>
        </w:rPr>
      </w:pPr>
    </w:p>
    <w:p w14:paraId="43B6257B" w14:textId="77777777" w:rsidR="006053B3" w:rsidRPr="00E83D99" w:rsidRDefault="006053B3" w:rsidP="008C7616">
      <w:pPr>
        <w:pStyle w:val="Heading5"/>
      </w:pPr>
      <w:r w:rsidRPr="00E83D99">
        <w:t>DELETE</w:t>
      </w:r>
    </w:p>
    <w:p w14:paraId="09C5901E" w14:textId="044803BB" w:rsidR="003B2830" w:rsidRPr="00E83D99" w:rsidRDefault="003B2830" w:rsidP="003B2830">
      <w:pPr>
        <w:pStyle w:val="BodyText"/>
        <w:rPr>
          <w:lang w:val="en-CA"/>
        </w:rPr>
      </w:pPr>
      <w:r w:rsidRPr="00E83D99">
        <w:rPr>
          <w:lang w:val="en-CA"/>
        </w:rPr>
        <w:t xml:space="preserve">The following DELETE parameters were used: </w:t>
      </w:r>
    </w:p>
    <w:p w14:paraId="7B36915B" w14:textId="77777777" w:rsidR="003B2830" w:rsidRPr="00E83D99" w:rsidRDefault="003B2830" w:rsidP="003B2830">
      <w:pPr>
        <w:pStyle w:val="BodyText"/>
        <w:rPr>
          <w:lang w:val="en-CA"/>
        </w:rPr>
      </w:pPr>
      <w:r w:rsidRPr="00E83D99">
        <w:rPr>
          <w:lang w:val="en-CA"/>
        </w:rPr>
        <w:t>Surface Record Removal: Last Press Min</w:t>
      </w:r>
    </w:p>
    <w:p w14:paraId="777354AE" w14:textId="77777777" w:rsidR="003B2830" w:rsidRPr="00E83D99" w:rsidRDefault="003B2830" w:rsidP="003B2830">
      <w:pPr>
        <w:pStyle w:val="BodyText"/>
        <w:rPr>
          <w:lang w:val="en-CA"/>
        </w:rPr>
      </w:pPr>
      <w:r w:rsidRPr="00E83D99">
        <w:rPr>
          <w:lang w:val="en-CA"/>
        </w:rPr>
        <w:t>Maximum Surface Pressure (relative): 10.00</w:t>
      </w:r>
    </w:p>
    <w:p w14:paraId="1E848489" w14:textId="631C026C" w:rsidR="003B2830" w:rsidRPr="00E83D99" w:rsidRDefault="003B2830" w:rsidP="003B2830">
      <w:pPr>
        <w:pStyle w:val="BodyText"/>
        <w:rPr>
          <w:lang w:val="en-CA"/>
        </w:rPr>
      </w:pPr>
      <w:r w:rsidRPr="00E83D99">
        <w:rPr>
          <w:lang w:val="en-CA"/>
        </w:rPr>
        <w:t xml:space="preserve">Surface Pressure Tolerance: 1.0                  Pressure filtered over </w:t>
      </w:r>
      <w:r w:rsidR="001A3D47" w:rsidRPr="00E83D99">
        <w:rPr>
          <w:lang w:val="en-CA"/>
        </w:rPr>
        <w:t>3</w:t>
      </w:r>
      <w:r w:rsidRPr="00E83D99">
        <w:rPr>
          <w:lang w:val="en-CA"/>
        </w:rPr>
        <w:t xml:space="preserve"> points</w:t>
      </w:r>
    </w:p>
    <w:p w14:paraId="5CDD2FD8" w14:textId="09B63A71" w:rsidR="003B2830" w:rsidRPr="00E83D99" w:rsidRDefault="003B2830" w:rsidP="003B2830">
      <w:pPr>
        <w:pStyle w:val="BodyText"/>
        <w:rPr>
          <w:szCs w:val="22"/>
          <w:lang w:val="en-CA"/>
        </w:rPr>
      </w:pPr>
      <w:r w:rsidRPr="00E83D99">
        <w:rPr>
          <w:lang w:val="en-CA"/>
        </w:rPr>
        <w:t xml:space="preserve">Swells deleted. Warning message if pressure </w:t>
      </w:r>
      <w:r w:rsidRPr="00E83D99">
        <w:rPr>
          <w:szCs w:val="22"/>
          <w:lang w:val="en-CA"/>
        </w:rPr>
        <w:t xml:space="preserve">difference of </w:t>
      </w:r>
      <w:r w:rsidR="008F354B" w:rsidRPr="00E83D99">
        <w:rPr>
          <w:szCs w:val="22"/>
          <w:lang w:val="en-CA"/>
        </w:rPr>
        <w:t>3</w:t>
      </w:r>
      <w:r w:rsidRPr="00E83D99">
        <w:rPr>
          <w:szCs w:val="22"/>
          <w:lang w:val="en-CA"/>
        </w:rPr>
        <w:t>.00</w:t>
      </w:r>
    </w:p>
    <w:p w14:paraId="2C815487" w14:textId="791EA67B" w:rsidR="003B2830" w:rsidRPr="00E83D99" w:rsidRDefault="003B2830" w:rsidP="003B2830">
      <w:pPr>
        <w:pStyle w:val="BodyText"/>
        <w:rPr>
          <w:lang w:val="en-CA"/>
        </w:rPr>
      </w:pPr>
      <w:r w:rsidRPr="00E83D99">
        <w:rPr>
          <w:lang w:val="en-CA"/>
        </w:rPr>
        <w:t xml:space="preserve">Drop rates &lt;   0.30m/s (calculated over </w:t>
      </w:r>
      <w:r w:rsidR="001A3D47" w:rsidRPr="00E83D99">
        <w:rPr>
          <w:lang w:val="en-CA"/>
        </w:rPr>
        <w:t>3</w:t>
      </w:r>
      <w:r w:rsidRPr="00E83D99">
        <w:rPr>
          <w:lang w:val="en-CA"/>
        </w:rPr>
        <w:t xml:space="preserve"> points) will be deleted.</w:t>
      </w:r>
    </w:p>
    <w:p w14:paraId="78947776" w14:textId="77777777" w:rsidR="003B2830" w:rsidRPr="00E83D99" w:rsidRDefault="003B2830" w:rsidP="003B2830">
      <w:pPr>
        <w:pStyle w:val="BodyText"/>
        <w:rPr>
          <w:lang w:val="en-CA"/>
        </w:rPr>
      </w:pPr>
      <w:r w:rsidRPr="00E83D99">
        <w:rPr>
          <w:lang w:val="en-CA"/>
        </w:rPr>
        <w:t xml:space="preserve">Drop rate applies in the range:  10db to 10db less than the maximum pressure </w:t>
      </w:r>
    </w:p>
    <w:p w14:paraId="72B7E173" w14:textId="5E3B2711" w:rsidR="003B2830" w:rsidRPr="00E83D99" w:rsidRDefault="003B2830" w:rsidP="003B2830">
      <w:pPr>
        <w:pStyle w:val="BodyText"/>
        <w:rPr>
          <w:lang w:val="en-CA"/>
        </w:rPr>
      </w:pPr>
      <w:r w:rsidRPr="00E83D99">
        <w:rPr>
          <w:lang w:val="en-CA"/>
        </w:rPr>
        <w:t xml:space="preserve">Sample interval = </w:t>
      </w:r>
      <w:r w:rsidR="001A3D47" w:rsidRPr="00E83D99">
        <w:rPr>
          <w:lang w:val="en-CA"/>
        </w:rPr>
        <w:t>1</w:t>
      </w:r>
      <w:r w:rsidRPr="00E83D99">
        <w:rPr>
          <w:lang w:val="en-CA"/>
        </w:rPr>
        <w:t xml:space="preserve"> seconds. (taken from header)</w:t>
      </w:r>
    </w:p>
    <w:p w14:paraId="1350F516" w14:textId="3FAB6391" w:rsidR="003B2830" w:rsidRPr="00E83D99" w:rsidRDefault="003B2830" w:rsidP="003B2830">
      <w:pPr>
        <w:pStyle w:val="BodyText"/>
        <w:rPr>
          <w:lang w:val="en-CA"/>
        </w:rPr>
      </w:pPr>
      <w:r w:rsidRPr="00E83D99">
        <w:rPr>
          <w:lang w:val="en-CA"/>
        </w:rPr>
        <w:t>COMMENTS ON WARNINGS: The</w:t>
      </w:r>
      <w:r w:rsidR="00E83D99">
        <w:rPr>
          <w:lang w:val="en-CA"/>
        </w:rPr>
        <w:t>re were no</w:t>
      </w:r>
      <w:r w:rsidRPr="00E83D99">
        <w:rPr>
          <w:lang w:val="en-CA"/>
        </w:rPr>
        <w:t xml:space="preserve"> warning</w:t>
      </w:r>
      <w:r w:rsidR="008F354B" w:rsidRPr="00E83D99">
        <w:rPr>
          <w:lang w:val="en-CA"/>
        </w:rPr>
        <w:t>s</w:t>
      </w:r>
      <w:r w:rsidR="00E24C2A" w:rsidRPr="00E83D99">
        <w:rPr>
          <w:lang w:val="en-CA"/>
        </w:rPr>
        <w:t>.</w:t>
      </w:r>
    </w:p>
    <w:p w14:paraId="7E03B804" w14:textId="6FB75F4C" w:rsidR="00AE4C20" w:rsidRPr="00CA7173" w:rsidRDefault="00AE4C20" w:rsidP="003B2830">
      <w:pPr>
        <w:pStyle w:val="BodyText"/>
        <w:rPr>
          <w:highlight w:val="lightGray"/>
          <w:lang w:val="en-CA"/>
        </w:rPr>
      </w:pPr>
    </w:p>
    <w:p w14:paraId="6B743785" w14:textId="77777777" w:rsidR="00683884" w:rsidRPr="00E770AE" w:rsidRDefault="00683884" w:rsidP="00683884">
      <w:pPr>
        <w:pStyle w:val="Heading5"/>
      </w:pPr>
      <w:bookmarkStart w:id="5" w:name="_Ref513131535"/>
      <w:bookmarkStart w:id="6" w:name="_Ref438021074"/>
      <w:r w:rsidRPr="00E770AE">
        <w:lastRenderedPageBreak/>
        <w:t>Other Comparisons</w:t>
      </w:r>
      <w:bookmarkEnd w:id="5"/>
    </w:p>
    <w:p w14:paraId="6482CB52" w14:textId="77777777" w:rsidR="00766294" w:rsidRPr="00E770AE" w:rsidRDefault="00766294" w:rsidP="00766294">
      <w:pPr>
        <w:pStyle w:val="BodyText"/>
        <w:keepNext/>
        <w:rPr>
          <w:lang w:val="en-CA"/>
        </w:rPr>
      </w:pPr>
      <w:r w:rsidRPr="00E770AE">
        <w:rPr>
          <w:u w:val="single"/>
          <w:lang w:val="en-CA"/>
        </w:rPr>
        <w:t>Experience with these sensors since last factory service</w:t>
      </w:r>
      <w:r w:rsidRPr="00E770AE">
        <w:rPr>
          <w:lang w:val="en-CA"/>
        </w:rPr>
        <w:t xml:space="preserve"> – </w:t>
      </w:r>
    </w:p>
    <w:p w14:paraId="681893DD" w14:textId="77777777" w:rsidR="00E501AD" w:rsidRDefault="00766294" w:rsidP="00AE2A9E">
      <w:pPr>
        <w:pStyle w:val="BodyText"/>
        <w:keepNext/>
        <w:rPr>
          <w:lang w:val="en-CA"/>
        </w:rPr>
      </w:pPr>
      <w:r w:rsidRPr="00E770AE">
        <w:rPr>
          <w:lang w:val="en-CA"/>
        </w:rPr>
        <w:t xml:space="preserve">The pressure, temperature, conductivity </w:t>
      </w:r>
      <w:r w:rsidR="00AE2A9E" w:rsidRPr="00E770AE">
        <w:rPr>
          <w:lang w:val="en-CA"/>
        </w:rPr>
        <w:t xml:space="preserve">and dissolved oxygen </w:t>
      </w:r>
      <w:r w:rsidRPr="00E770AE">
        <w:rPr>
          <w:lang w:val="en-CA"/>
        </w:rPr>
        <w:t xml:space="preserve">sensors </w:t>
      </w:r>
      <w:r w:rsidR="008C649C" w:rsidRPr="00E770AE">
        <w:rPr>
          <w:lang w:val="en-CA"/>
        </w:rPr>
        <w:t xml:space="preserve">have been used </w:t>
      </w:r>
      <w:r w:rsidR="00E770AE" w:rsidRPr="00E770AE">
        <w:rPr>
          <w:lang w:val="en-CA"/>
        </w:rPr>
        <w:t>for only 1 cruise between</w:t>
      </w:r>
      <w:r w:rsidR="008C649C" w:rsidRPr="00E770AE">
        <w:rPr>
          <w:lang w:val="en-CA"/>
        </w:rPr>
        <w:t xml:space="preserve"> the last factory service and this cruise.</w:t>
      </w:r>
      <w:r w:rsidR="00E770AE" w:rsidRPr="00E770AE">
        <w:rPr>
          <w:lang w:val="en-CA"/>
        </w:rPr>
        <w:t xml:space="preserve"> </w:t>
      </w:r>
    </w:p>
    <w:p w14:paraId="7B57D63E" w14:textId="77777777" w:rsidR="00E501AD" w:rsidRDefault="00E501AD" w:rsidP="00E501AD">
      <w:pPr>
        <w:pStyle w:val="BodyText"/>
        <w:keepNext/>
        <w:rPr>
          <w:lang w:val="en-CA"/>
        </w:rPr>
      </w:pPr>
      <w:r>
        <w:rPr>
          <w:lang w:val="en-CA"/>
        </w:rPr>
        <w:t xml:space="preserve">2023-066: </w:t>
      </w:r>
    </w:p>
    <w:p w14:paraId="71668829" w14:textId="058285E8" w:rsidR="00E501AD" w:rsidRDefault="00E770AE" w:rsidP="00E501AD">
      <w:pPr>
        <w:pStyle w:val="BodyText"/>
        <w:keepNext/>
        <w:numPr>
          <w:ilvl w:val="0"/>
          <w:numId w:val="20"/>
        </w:numPr>
        <w:rPr>
          <w:lang w:val="en-CA"/>
        </w:rPr>
      </w:pPr>
      <w:r>
        <w:rPr>
          <w:lang w:val="en-CA"/>
        </w:rPr>
        <w:t xml:space="preserve">The pressure appeared to be high aby about 0.5db but more recent comparisons suggest it was not reading </w:t>
      </w:r>
      <w:r w:rsidRPr="0045083B">
        <w:rPr>
          <w:lang w:val="en-CA"/>
        </w:rPr>
        <w:t xml:space="preserve">high in January 2024. </w:t>
      </w:r>
    </w:p>
    <w:p w14:paraId="62E59BC3" w14:textId="77777777" w:rsidR="00E501AD" w:rsidRDefault="00E770AE" w:rsidP="00E501AD">
      <w:pPr>
        <w:pStyle w:val="BodyText"/>
        <w:keepNext/>
        <w:numPr>
          <w:ilvl w:val="0"/>
          <w:numId w:val="19"/>
        </w:numPr>
        <w:rPr>
          <w:lang w:val="en-CA"/>
        </w:rPr>
      </w:pPr>
      <w:r w:rsidRPr="0045083B">
        <w:rPr>
          <w:lang w:val="en-CA"/>
        </w:rPr>
        <w:t xml:space="preserve">Primary salinity was found to be low by 0.0018 and secondary low by 0.0023psu, but sampling was limited. </w:t>
      </w:r>
    </w:p>
    <w:p w14:paraId="7E4FB0E1" w14:textId="0CDF0593" w:rsidR="008C649C" w:rsidRPr="0045083B" w:rsidRDefault="00E770AE" w:rsidP="00E501AD">
      <w:pPr>
        <w:pStyle w:val="BodyText"/>
        <w:keepNext/>
        <w:numPr>
          <w:ilvl w:val="0"/>
          <w:numId w:val="19"/>
        </w:numPr>
        <w:rPr>
          <w:lang w:val="en-CA"/>
        </w:rPr>
      </w:pPr>
      <w:r w:rsidRPr="0045083B">
        <w:rPr>
          <w:lang w:val="en-CA"/>
        </w:rPr>
        <w:t>Dissolved oxygen was recalibrated using slope/offset 1.0227/0.0113, but sampling was also limited for DO.</w:t>
      </w:r>
    </w:p>
    <w:p w14:paraId="78EEFF96" w14:textId="41D6DC16" w:rsidR="006D7F3B" w:rsidRPr="0045083B" w:rsidRDefault="00683884" w:rsidP="0045083B">
      <w:pPr>
        <w:pStyle w:val="BodyText"/>
        <w:rPr>
          <w:lang w:val="en-CA"/>
        </w:rPr>
      </w:pPr>
      <w:r w:rsidRPr="0045083B">
        <w:rPr>
          <w:u w:val="single"/>
          <w:lang w:val="en-CA"/>
        </w:rPr>
        <w:t>Historic ranges</w:t>
      </w:r>
      <w:r w:rsidRPr="0045083B">
        <w:rPr>
          <w:lang w:val="en-CA"/>
        </w:rPr>
        <w:t xml:space="preserve"> – Profile plots were made with 3-standard deviation climatology ranges of T and S superimposed.</w:t>
      </w:r>
      <w:r w:rsidR="00785F73" w:rsidRPr="0045083B">
        <w:rPr>
          <w:lang w:val="en-CA"/>
        </w:rPr>
        <w:t xml:space="preserve"> </w:t>
      </w:r>
      <w:r w:rsidR="0045083B" w:rsidRPr="0045083B">
        <w:rPr>
          <w:lang w:val="en-CA"/>
        </w:rPr>
        <w:t>All t</w:t>
      </w:r>
      <w:r w:rsidR="0079315A" w:rsidRPr="0045083B">
        <w:rPr>
          <w:lang w:val="en-CA"/>
        </w:rPr>
        <w:t xml:space="preserve">emperature </w:t>
      </w:r>
      <w:r w:rsidR="0045083B" w:rsidRPr="0045083B">
        <w:rPr>
          <w:lang w:val="en-CA"/>
        </w:rPr>
        <w:t>and salinity data were well within the climatology.</w:t>
      </w:r>
    </w:p>
    <w:p w14:paraId="0967188C" w14:textId="77777777" w:rsidR="00683884" w:rsidRPr="0045083B" w:rsidRDefault="00683884" w:rsidP="00683884">
      <w:pPr>
        <w:pStyle w:val="BodyText"/>
        <w:rPr>
          <w:lang w:val="en-CA"/>
        </w:rPr>
      </w:pPr>
      <w:r w:rsidRPr="0045083B">
        <w:rPr>
          <w:u w:val="single"/>
          <w:lang w:val="en-CA"/>
        </w:rPr>
        <w:t>Post-Cruise Calibration</w:t>
      </w:r>
      <w:r w:rsidRPr="0045083B">
        <w:rPr>
          <w:lang w:val="en-CA"/>
        </w:rPr>
        <w:t xml:space="preserve"> – </w:t>
      </w:r>
      <w:r w:rsidR="00E60535" w:rsidRPr="0045083B">
        <w:rPr>
          <w:lang w:val="en-CA"/>
        </w:rPr>
        <w:t>None availabl</w:t>
      </w:r>
      <w:r w:rsidR="00FE4A75" w:rsidRPr="0045083B">
        <w:rPr>
          <w:lang w:val="en-CA"/>
        </w:rPr>
        <w:t>e.</w:t>
      </w:r>
      <w:r w:rsidR="00A5539E" w:rsidRPr="0045083B">
        <w:rPr>
          <w:lang w:val="en-CA"/>
        </w:rPr>
        <w:t xml:space="preserve"> </w:t>
      </w:r>
    </w:p>
    <w:p w14:paraId="53256F07" w14:textId="099DE6BB" w:rsidR="00E60535" w:rsidRPr="005F5A3B" w:rsidRDefault="00E60535" w:rsidP="00683884">
      <w:pPr>
        <w:pStyle w:val="BodyText"/>
        <w:rPr>
          <w:lang w:val="en-CA"/>
        </w:rPr>
      </w:pPr>
      <w:r w:rsidRPr="005F5A3B">
        <w:rPr>
          <w:u w:val="single"/>
          <w:lang w:val="en-CA"/>
        </w:rPr>
        <w:t>Repeat Casts</w:t>
      </w:r>
      <w:r w:rsidRPr="005F5A3B">
        <w:rPr>
          <w:lang w:val="en-CA"/>
        </w:rPr>
        <w:t xml:space="preserve"> </w:t>
      </w:r>
      <w:r w:rsidR="000F65C8" w:rsidRPr="005F5A3B">
        <w:rPr>
          <w:lang w:val="en-CA"/>
        </w:rPr>
        <w:t>–</w:t>
      </w:r>
      <w:r w:rsidR="003A0523" w:rsidRPr="005F5A3B">
        <w:rPr>
          <w:lang w:val="en-CA"/>
        </w:rPr>
        <w:t>No suitable casts were found to do a deep comparison.</w:t>
      </w:r>
    </w:p>
    <w:p w14:paraId="5E2133E9" w14:textId="77777777" w:rsidR="00C20B7E" w:rsidRPr="005F5A3B" w:rsidRDefault="00C20B7E" w:rsidP="00683884">
      <w:pPr>
        <w:pStyle w:val="BodyText"/>
        <w:rPr>
          <w:lang w:val="en-CA"/>
        </w:rPr>
      </w:pPr>
    </w:p>
    <w:p w14:paraId="3AD15FB7" w14:textId="77777777" w:rsidR="00683884" w:rsidRPr="005F5A3B" w:rsidRDefault="003F77FB" w:rsidP="00683884">
      <w:pPr>
        <w:pStyle w:val="Heading5"/>
      </w:pPr>
      <w:r w:rsidRPr="005F5A3B">
        <w:t>DETAILED EDITING</w:t>
      </w:r>
      <w:bookmarkEnd w:id="6"/>
    </w:p>
    <w:p w14:paraId="6833ED8B" w14:textId="1D956CFF" w:rsidR="005F5A3B" w:rsidRPr="005F5A3B" w:rsidRDefault="005F5A3B" w:rsidP="00C93983">
      <w:pPr>
        <w:rPr>
          <w:sz w:val="22"/>
        </w:rPr>
      </w:pPr>
      <w:r w:rsidRPr="005F5A3B">
        <w:rPr>
          <w:sz w:val="22"/>
        </w:rPr>
        <w:t>As noted earlier the secondary conductivity did not perform well in the top 60m of downcasts. So the primary temperature and salinity were selected for editing and eventual archiving.</w:t>
      </w:r>
    </w:p>
    <w:p w14:paraId="38A8014A" w14:textId="02448282" w:rsidR="00976008" w:rsidRPr="00923E49" w:rsidRDefault="00976008" w:rsidP="00976008">
      <w:pPr>
        <w:pStyle w:val="BodyText"/>
        <w:rPr>
          <w:lang w:val="en-CA"/>
        </w:rPr>
      </w:pPr>
      <w:r w:rsidRPr="00923E49">
        <w:rPr>
          <w:lang w:val="en-CA"/>
        </w:rPr>
        <w:t xml:space="preserve">CTDEDIT was used to remove records that appear to be corrupted by shed wakes. Salinity was cleaned to remove spikes that appear to be due to small misalignment or instrumental noise. </w:t>
      </w:r>
      <w:r w:rsidR="00A61290" w:rsidRPr="00923E49">
        <w:rPr>
          <w:lang w:val="en-CA"/>
        </w:rPr>
        <w:t>All</w:t>
      </w:r>
      <w:r w:rsidRPr="00923E49">
        <w:rPr>
          <w:lang w:val="en-CA"/>
        </w:rPr>
        <w:t xml:space="preserve"> files required </w:t>
      </w:r>
      <w:r w:rsidR="00923E49" w:rsidRPr="00923E49">
        <w:rPr>
          <w:lang w:val="en-CA"/>
        </w:rPr>
        <w:t>light</w:t>
      </w:r>
      <w:r w:rsidRPr="00923E49">
        <w:rPr>
          <w:lang w:val="en-CA"/>
        </w:rPr>
        <w:t xml:space="preserve"> editing</w:t>
      </w:r>
      <w:r w:rsidR="00B40C6E" w:rsidRPr="00923E49">
        <w:rPr>
          <w:lang w:val="en-CA"/>
        </w:rPr>
        <w:t>.</w:t>
      </w:r>
      <w:r w:rsidRPr="00923E49">
        <w:rPr>
          <w:lang w:val="en-CA"/>
        </w:rPr>
        <w:t xml:space="preserve"> </w:t>
      </w:r>
    </w:p>
    <w:p w14:paraId="4390CA58" w14:textId="77777777" w:rsidR="00976008" w:rsidRPr="00923E49" w:rsidRDefault="00976008" w:rsidP="00976008">
      <w:pPr>
        <w:pStyle w:val="BodyText"/>
        <w:rPr>
          <w:lang w:val="en-CA"/>
        </w:rPr>
      </w:pPr>
      <w:r w:rsidRPr="00923E49">
        <w:rPr>
          <w:lang w:val="en-CA"/>
        </w:rPr>
        <w:t>Notes about editing applied were added to the files.</w:t>
      </w:r>
    </w:p>
    <w:p w14:paraId="24AF7999" w14:textId="45F5AD14" w:rsidR="00976008" w:rsidRPr="00923E49" w:rsidRDefault="00976008" w:rsidP="00976008">
      <w:pPr>
        <w:pStyle w:val="BodyText"/>
        <w:rPr>
          <w:lang w:val="en-CA"/>
        </w:rPr>
      </w:pPr>
      <w:r w:rsidRPr="00923E49">
        <w:rPr>
          <w:lang w:val="en-CA"/>
        </w:rPr>
        <w:t>After editing, T-S plots were examined for all cast</w:t>
      </w:r>
      <w:r w:rsidR="00A61290" w:rsidRPr="00923E49">
        <w:rPr>
          <w:lang w:val="en-CA"/>
        </w:rPr>
        <w:t xml:space="preserve">s and </w:t>
      </w:r>
      <w:r w:rsidR="00923E49" w:rsidRPr="00923E49">
        <w:rPr>
          <w:lang w:val="en-CA"/>
        </w:rPr>
        <w:t xml:space="preserve">no </w:t>
      </w:r>
      <w:r w:rsidR="00A61290" w:rsidRPr="00923E49">
        <w:rPr>
          <w:lang w:val="en-CA"/>
        </w:rPr>
        <w:t>further editing was found necessary</w:t>
      </w:r>
      <w:r w:rsidRPr="00923E49">
        <w:rPr>
          <w:lang w:val="en-CA"/>
        </w:rPr>
        <w:t>.</w:t>
      </w:r>
    </w:p>
    <w:p w14:paraId="4EE6DC8F" w14:textId="77777777" w:rsidR="00C12747" w:rsidRPr="00923E49" w:rsidRDefault="00C12747" w:rsidP="00B76AC0">
      <w:pPr>
        <w:pStyle w:val="BodyText"/>
        <w:rPr>
          <w:lang w:val="en-CA"/>
        </w:rPr>
      </w:pPr>
    </w:p>
    <w:p w14:paraId="09A83FF8" w14:textId="77777777" w:rsidR="00991BA2" w:rsidRPr="00923E49" w:rsidRDefault="0071086F" w:rsidP="008C7616">
      <w:pPr>
        <w:pStyle w:val="Heading5"/>
      </w:pPr>
      <w:r w:rsidRPr="00923E49">
        <w:t>Corrections to Pressure, Salinity and Dissolved Oxygen Concentration</w:t>
      </w:r>
    </w:p>
    <w:p w14:paraId="2E710A76" w14:textId="050D9071" w:rsidR="0013734C" w:rsidRPr="00923E49" w:rsidRDefault="00E501AD" w:rsidP="00D81F10">
      <w:pPr>
        <w:pStyle w:val="BodyText"/>
        <w:rPr>
          <w:lang w:val="en-CA"/>
        </w:rPr>
      </w:pPr>
      <w:r>
        <w:rPr>
          <w:lang w:val="en-CA"/>
        </w:rPr>
        <w:t>With</w:t>
      </w:r>
      <w:r w:rsidR="0013734C" w:rsidRPr="00923E49">
        <w:rPr>
          <w:lang w:val="en-CA"/>
        </w:rPr>
        <w:t xml:space="preserve"> no nutrient sampling </w:t>
      </w:r>
      <w:r>
        <w:rPr>
          <w:lang w:val="en-CA"/>
        </w:rPr>
        <w:t xml:space="preserve">nor salinity &lt;25psu, </w:t>
      </w:r>
      <w:r w:rsidR="0013734C" w:rsidRPr="00923E49">
        <w:rPr>
          <w:lang w:val="en-CA"/>
        </w:rPr>
        <w:t xml:space="preserve">the </w:t>
      </w:r>
      <w:r w:rsidR="00FE61F0">
        <w:rPr>
          <w:lang w:val="en-CA"/>
        </w:rPr>
        <w:t>s</w:t>
      </w:r>
      <w:r w:rsidR="0013734C" w:rsidRPr="00923E49">
        <w:rPr>
          <w:lang w:val="en-CA"/>
        </w:rPr>
        <w:t>ilicate correction is not required</w:t>
      </w:r>
      <w:r>
        <w:rPr>
          <w:lang w:val="en-CA"/>
        </w:rPr>
        <w:t xml:space="preserve"> for the bottle file</w:t>
      </w:r>
      <w:r w:rsidR="0013734C" w:rsidRPr="00923E49">
        <w:rPr>
          <w:lang w:val="en-CA"/>
        </w:rPr>
        <w:t>.</w:t>
      </w:r>
    </w:p>
    <w:p w14:paraId="0D56DC9C" w14:textId="45F07CCF" w:rsidR="004E0488" w:rsidRDefault="00923E49" w:rsidP="00B40C6E">
      <w:pPr>
        <w:pStyle w:val="BodyText"/>
        <w:rPr>
          <w:lang w:val="en-CA"/>
        </w:rPr>
      </w:pPr>
      <w:r>
        <w:rPr>
          <w:lang w:val="en-CA"/>
        </w:rPr>
        <w:t xml:space="preserve">Both salinity channels were found to be very close to bottles below 60m. </w:t>
      </w:r>
    </w:p>
    <w:p w14:paraId="59D0D380" w14:textId="3B4EA85F" w:rsidR="001067B4" w:rsidRDefault="001067B4" w:rsidP="00B40C6E">
      <w:pPr>
        <w:pStyle w:val="BodyText"/>
        <w:rPr>
          <w:lang w:val="en-CA"/>
        </w:rPr>
      </w:pPr>
    </w:p>
    <w:p w14:paraId="54FC33C2" w14:textId="39CC48FF" w:rsidR="00BE3D7A" w:rsidRDefault="001067B4" w:rsidP="00B40C6E">
      <w:pPr>
        <w:pStyle w:val="BodyText"/>
        <w:rPr>
          <w:lang w:val="en-CA"/>
        </w:rPr>
      </w:pPr>
      <w:r>
        <w:rPr>
          <w:lang w:val="en-CA"/>
        </w:rPr>
        <w:t>Pressure and Depth were found to be low</w:t>
      </w:r>
      <w:r w:rsidR="00BE3D7A">
        <w:rPr>
          <w:lang w:val="en-CA"/>
        </w:rPr>
        <w:t xml:space="preserve"> by about 0.5db during 2023-066. Lab tests in January 2024 indicated that the pressure was reading well and initial studies from 2024-002 confirm that no correction was needed at that time. There are no near-surface data available from 2023-088 but </w:t>
      </w:r>
      <w:r w:rsidR="00FE61F0">
        <w:rPr>
          <w:lang w:val="en-CA"/>
        </w:rPr>
        <w:t xml:space="preserve">during </w:t>
      </w:r>
      <w:r w:rsidR="00BE3D7A">
        <w:rPr>
          <w:lang w:val="en-CA"/>
        </w:rPr>
        <w:t>2023-0</w:t>
      </w:r>
      <w:r w:rsidR="00FE61F0">
        <w:rPr>
          <w:lang w:val="en-CA"/>
        </w:rPr>
        <w:t>26</w:t>
      </w:r>
      <w:r w:rsidR="00BE3D7A">
        <w:rPr>
          <w:lang w:val="en-CA"/>
        </w:rPr>
        <w:t xml:space="preserve"> in late August 2023 there are some data from about 0.6db that are clearly in water but very close to the surface.  </w:t>
      </w:r>
      <w:r w:rsidR="00FE61F0">
        <w:rPr>
          <w:lang w:val="en-CA"/>
        </w:rPr>
        <w:t>So n</w:t>
      </w:r>
      <w:r w:rsidR="00BE3D7A">
        <w:rPr>
          <w:lang w:val="en-CA"/>
        </w:rPr>
        <w:t>o recalibration will be applied to the</w:t>
      </w:r>
      <w:r w:rsidR="00FE61F0">
        <w:rPr>
          <w:lang w:val="en-CA"/>
        </w:rPr>
        <w:t xml:space="preserve"> pressure and depth</w:t>
      </w:r>
      <w:r w:rsidR="00BE3D7A">
        <w:rPr>
          <w:lang w:val="en-CA"/>
        </w:rPr>
        <w:t xml:space="preserve"> based on later cruises and </w:t>
      </w:r>
      <w:r w:rsidR="00FE61F0">
        <w:rPr>
          <w:lang w:val="en-CA"/>
        </w:rPr>
        <w:t xml:space="preserve">an </w:t>
      </w:r>
      <w:r w:rsidR="00BE3D7A">
        <w:rPr>
          <w:lang w:val="en-CA"/>
        </w:rPr>
        <w:t>understanding that there were many problems with data collected from CTD #1515 during 2023-066.</w:t>
      </w:r>
    </w:p>
    <w:p w14:paraId="4B5F8349" w14:textId="77777777" w:rsidR="00893502" w:rsidRDefault="00893502" w:rsidP="00B40C6E">
      <w:pPr>
        <w:pStyle w:val="BodyText"/>
        <w:rPr>
          <w:lang w:val="en-CA"/>
        </w:rPr>
      </w:pPr>
    </w:p>
    <w:p w14:paraId="23C1046D" w14:textId="4771E7C4" w:rsidR="00923E49" w:rsidRDefault="00923E49" w:rsidP="00B40C6E">
      <w:pPr>
        <w:pStyle w:val="BodyText"/>
        <w:rPr>
          <w:lang w:val="en-CA"/>
        </w:rPr>
      </w:pPr>
      <w:r>
        <w:rPr>
          <w:lang w:val="en-CA"/>
        </w:rPr>
        <w:t xml:space="preserve">The decision for the dissolved oxygen sensor is more difficult since the finding from the one cast with DO sampling is out of line with the results from cruise 2023-066 which had more low-salinity sampling to </w:t>
      </w:r>
      <w:r w:rsidR="00893502">
        <w:rPr>
          <w:lang w:val="en-CA"/>
        </w:rPr>
        <w:t>enable</w:t>
      </w:r>
      <w:r>
        <w:rPr>
          <w:lang w:val="en-CA"/>
        </w:rPr>
        <w:t xml:space="preserve"> a more accurate offset for the fit.</w:t>
      </w:r>
      <w:r w:rsidR="000E0B38">
        <w:rPr>
          <w:lang w:val="en-CA"/>
        </w:rPr>
        <w:t xml:space="preserve"> </w:t>
      </w:r>
    </w:p>
    <w:p w14:paraId="797BD90C" w14:textId="64F872FB" w:rsidR="00BD7F39" w:rsidRDefault="00BD7F39" w:rsidP="00BD7F39">
      <w:pPr>
        <w:pStyle w:val="BodyText"/>
        <w:rPr>
          <w:szCs w:val="22"/>
        </w:rPr>
      </w:pPr>
      <w:r>
        <w:rPr>
          <w:lang w:val="en-CA"/>
        </w:rPr>
        <w:t xml:space="preserve">For 2023-066 </w:t>
      </w:r>
      <w:r w:rsidR="00893502">
        <w:rPr>
          <w:lang w:val="en-CA"/>
        </w:rPr>
        <w:t xml:space="preserve">when </w:t>
      </w:r>
      <w:r w:rsidR="000E0B38">
        <w:rPr>
          <w:lang w:val="en-CA"/>
        </w:rPr>
        <w:t xml:space="preserve">DO </w:t>
      </w:r>
      <w:r w:rsidR="00893502">
        <w:rPr>
          <w:lang w:val="en-CA"/>
        </w:rPr>
        <w:t>sensor</w:t>
      </w:r>
      <w:r w:rsidR="000E0B38">
        <w:rPr>
          <w:lang w:val="en-CA"/>
        </w:rPr>
        <w:t xml:space="preserve"> #1119</w:t>
      </w:r>
      <w:r w:rsidR="00893502">
        <w:rPr>
          <w:lang w:val="en-CA"/>
        </w:rPr>
        <w:t xml:space="preserve"> was used </w:t>
      </w:r>
      <w:r w:rsidR="000E0B38">
        <w:rPr>
          <w:lang w:val="en-CA"/>
        </w:rPr>
        <w:t xml:space="preserve">for casts P1-P17 </w:t>
      </w:r>
      <w:r>
        <w:rPr>
          <w:lang w:val="en-CA"/>
        </w:rPr>
        <w:t xml:space="preserve">the fit was </w:t>
      </w:r>
    </w:p>
    <w:p w14:paraId="036DCF80" w14:textId="439ECBAA" w:rsidR="00BD7F39" w:rsidRDefault="00BD7F39" w:rsidP="00BD7F39">
      <w:pPr>
        <w:pStyle w:val="BodyText"/>
        <w:ind w:firstLine="720"/>
        <w:rPr>
          <w:szCs w:val="22"/>
        </w:rPr>
      </w:pPr>
      <w:r w:rsidRPr="00A01093">
        <w:rPr>
          <w:szCs w:val="22"/>
        </w:rPr>
        <w:t>CTD DO Corrected = CTD DO * 1.0</w:t>
      </w:r>
      <w:r>
        <w:rPr>
          <w:szCs w:val="22"/>
        </w:rPr>
        <w:t>227 + 0.0113</w:t>
      </w:r>
    </w:p>
    <w:p w14:paraId="45B31985" w14:textId="708CD59D" w:rsidR="00BD7F39" w:rsidRPr="00BD7F39" w:rsidRDefault="00BD7F39" w:rsidP="00B40C6E">
      <w:pPr>
        <w:pStyle w:val="BodyText"/>
      </w:pPr>
      <w:r>
        <w:t>For this cruise the fit is:</w:t>
      </w:r>
    </w:p>
    <w:p w14:paraId="01EC520D" w14:textId="66F0BAFA" w:rsidR="00BD7F39" w:rsidRDefault="00BD7F39" w:rsidP="00BD7F39">
      <w:pPr>
        <w:pStyle w:val="BodyText"/>
        <w:rPr>
          <w:szCs w:val="22"/>
        </w:rPr>
      </w:pPr>
      <w:r>
        <w:rPr>
          <w:szCs w:val="22"/>
        </w:rPr>
        <w:t xml:space="preserve"> </w:t>
      </w:r>
      <w:r>
        <w:rPr>
          <w:szCs w:val="22"/>
        </w:rPr>
        <w:tab/>
      </w:r>
      <w:r w:rsidRPr="00A01093">
        <w:rPr>
          <w:szCs w:val="22"/>
        </w:rPr>
        <w:t>CTD DO Corrected = CTD DO * 1.0</w:t>
      </w:r>
      <w:r>
        <w:rPr>
          <w:szCs w:val="22"/>
        </w:rPr>
        <w:t>315 + 0.0154</w:t>
      </w:r>
    </w:p>
    <w:p w14:paraId="0F24BC15" w14:textId="2834304A" w:rsidR="00BD7F39" w:rsidRDefault="00BD7F39" w:rsidP="00BD7F39">
      <w:pPr>
        <w:pStyle w:val="BodyText"/>
        <w:rPr>
          <w:szCs w:val="22"/>
        </w:rPr>
      </w:pPr>
      <w:r>
        <w:rPr>
          <w:szCs w:val="22"/>
        </w:rPr>
        <w:t>Or if the offset is set to 0 it is:</w:t>
      </w:r>
    </w:p>
    <w:p w14:paraId="7ADCB83E" w14:textId="293BDF1B" w:rsidR="00BD7F39" w:rsidRDefault="00BD7F39" w:rsidP="00BD7F39">
      <w:pPr>
        <w:pStyle w:val="BodyText"/>
        <w:ind w:firstLine="720"/>
        <w:rPr>
          <w:szCs w:val="22"/>
        </w:rPr>
      </w:pPr>
      <w:r w:rsidRPr="00A01093">
        <w:rPr>
          <w:szCs w:val="22"/>
        </w:rPr>
        <w:t>CTD DO Corrected = CTD DO * 1.0</w:t>
      </w:r>
      <w:r>
        <w:rPr>
          <w:szCs w:val="22"/>
        </w:rPr>
        <w:t>399</w:t>
      </w:r>
    </w:p>
    <w:p w14:paraId="48506BAB" w14:textId="7ED704D7" w:rsidR="00BD7F39" w:rsidRDefault="00BD7F39" w:rsidP="00BD7F39">
      <w:pPr>
        <w:pStyle w:val="BodyText"/>
        <w:rPr>
          <w:szCs w:val="22"/>
        </w:rPr>
      </w:pPr>
      <w:r>
        <w:rPr>
          <w:szCs w:val="22"/>
        </w:rPr>
        <w:t>Or if the offset from 2023-066 is selected (based on data that included many low DO values) the current fit would be:</w:t>
      </w:r>
    </w:p>
    <w:p w14:paraId="26BE0C10" w14:textId="2B23AEF1" w:rsidR="00BD7F39" w:rsidRDefault="00BD7F39" w:rsidP="00BD7F39">
      <w:pPr>
        <w:pStyle w:val="BodyText"/>
        <w:ind w:firstLine="720"/>
        <w:rPr>
          <w:szCs w:val="22"/>
        </w:rPr>
      </w:pPr>
      <w:r w:rsidRPr="00A01093">
        <w:rPr>
          <w:szCs w:val="22"/>
        </w:rPr>
        <w:t>CTD DO Corrected = CTD DO * 1.0</w:t>
      </w:r>
      <w:r>
        <w:rPr>
          <w:szCs w:val="22"/>
        </w:rPr>
        <w:t>338 + 0.0113</w:t>
      </w:r>
    </w:p>
    <w:p w14:paraId="0EAD2A76" w14:textId="03E20F7A" w:rsidR="00647E65" w:rsidRDefault="009F5507" w:rsidP="00647E65">
      <w:pPr>
        <w:pStyle w:val="BodyText"/>
        <w:rPr>
          <w:szCs w:val="22"/>
        </w:rPr>
      </w:pPr>
      <w:r>
        <w:rPr>
          <w:szCs w:val="22"/>
        </w:rPr>
        <w:t>Given s</w:t>
      </w:r>
      <w:r w:rsidR="00647E65">
        <w:rPr>
          <w:szCs w:val="22"/>
        </w:rPr>
        <w:t>uch variable results</w:t>
      </w:r>
      <w:r>
        <w:rPr>
          <w:szCs w:val="22"/>
        </w:rPr>
        <w:t xml:space="preserve"> </w:t>
      </w:r>
      <w:r w:rsidR="00412C52">
        <w:rPr>
          <w:szCs w:val="22"/>
        </w:rPr>
        <w:t>a quick</w:t>
      </w:r>
      <w:r>
        <w:rPr>
          <w:szCs w:val="22"/>
        </w:rPr>
        <w:t xml:space="preserve"> comparison </w:t>
      </w:r>
      <w:r w:rsidR="00412C52">
        <w:rPr>
          <w:szCs w:val="22"/>
        </w:rPr>
        <w:t xml:space="preserve">was done </w:t>
      </w:r>
      <w:r>
        <w:rPr>
          <w:szCs w:val="22"/>
        </w:rPr>
        <w:t>for the next cruise that used this equipment, 2023-088</w:t>
      </w:r>
      <w:r w:rsidR="00462061">
        <w:rPr>
          <w:szCs w:val="22"/>
        </w:rPr>
        <w:t>, run in August</w:t>
      </w:r>
      <w:r>
        <w:rPr>
          <w:szCs w:val="22"/>
        </w:rPr>
        <w:t xml:space="preserve">. It had </w:t>
      </w:r>
      <w:r w:rsidR="00412C52">
        <w:rPr>
          <w:szCs w:val="22"/>
        </w:rPr>
        <w:t>good</w:t>
      </w:r>
      <w:r>
        <w:rPr>
          <w:szCs w:val="22"/>
        </w:rPr>
        <w:t xml:space="preserve"> sampling available with many low DO samples available.</w:t>
      </w:r>
      <w:r w:rsidR="00412C52">
        <w:rPr>
          <w:szCs w:val="22"/>
        </w:rPr>
        <w:t xml:space="preserve"> There was more deep sampling </w:t>
      </w:r>
      <w:r w:rsidR="00832E69">
        <w:rPr>
          <w:szCs w:val="22"/>
        </w:rPr>
        <w:t xml:space="preserve">than </w:t>
      </w:r>
      <w:r w:rsidR="00893502">
        <w:rPr>
          <w:szCs w:val="22"/>
        </w:rPr>
        <w:t>during 2023</w:t>
      </w:r>
      <w:r w:rsidR="00462061">
        <w:rPr>
          <w:szCs w:val="22"/>
        </w:rPr>
        <w:t>-0</w:t>
      </w:r>
      <w:r w:rsidR="00832E69">
        <w:rPr>
          <w:szCs w:val="22"/>
        </w:rPr>
        <w:t>34</w:t>
      </w:r>
      <w:r w:rsidR="00462061">
        <w:rPr>
          <w:szCs w:val="22"/>
        </w:rPr>
        <w:t xml:space="preserve"> </w:t>
      </w:r>
      <w:r w:rsidR="00412C52">
        <w:rPr>
          <w:szCs w:val="22"/>
        </w:rPr>
        <w:t xml:space="preserve">and </w:t>
      </w:r>
      <w:r w:rsidR="00893502">
        <w:rPr>
          <w:szCs w:val="22"/>
        </w:rPr>
        <w:t>for some casts</w:t>
      </w:r>
      <w:r w:rsidR="00412C52">
        <w:rPr>
          <w:szCs w:val="22"/>
        </w:rPr>
        <w:t xml:space="preserve"> lower vertical gradients</w:t>
      </w:r>
      <w:r w:rsidR="000E0B38">
        <w:rPr>
          <w:szCs w:val="22"/>
        </w:rPr>
        <w:t>,</w:t>
      </w:r>
      <w:r w:rsidR="00647E65">
        <w:rPr>
          <w:szCs w:val="22"/>
        </w:rPr>
        <w:t xml:space="preserve"> </w:t>
      </w:r>
      <w:r w:rsidR="00893502">
        <w:rPr>
          <w:szCs w:val="22"/>
        </w:rPr>
        <w:t xml:space="preserve">but others had </w:t>
      </w:r>
      <w:r w:rsidR="00893502">
        <w:rPr>
          <w:szCs w:val="22"/>
        </w:rPr>
        <w:lastRenderedPageBreak/>
        <w:t>gradient reversals in the top 25 to 50m. F</w:t>
      </w:r>
      <w:r w:rsidR="00647E65">
        <w:rPr>
          <w:szCs w:val="22"/>
        </w:rPr>
        <w:t xml:space="preserve">lushing </w:t>
      </w:r>
      <w:r w:rsidR="00893502">
        <w:rPr>
          <w:szCs w:val="22"/>
        </w:rPr>
        <w:t xml:space="preserve">was likely good </w:t>
      </w:r>
      <w:r w:rsidR="00647E65">
        <w:rPr>
          <w:szCs w:val="22"/>
        </w:rPr>
        <w:t>given rougher seas offshore</w:t>
      </w:r>
      <w:r w:rsidR="00893502">
        <w:rPr>
          <w:szCs w:val="22"/>
        </w:rPr>
        <w:t xml:space="preserve"> and longer waits before firing bottles near the surface</w:t>
      </w:r>
      <w:r w:rsidR="00412C52">
        <w:rPr>
          <w:szCs w:val="22"/>
        </w:rPr>
        <w:t xml:space="preserve">. A </w:t>
      </w:r>
      <w:r w:rsidR="00647E65">
        <w:rPr>
          <w:szCs w:val="22"/>
        </w:rPr>
        <w:t>firm conclusion</w:t>
      </w:r>
      <w:r w:rsidR="00EF52A4">
        <w:rPr>
          <w:szCs w:val="22"/>
        </w:rPr>
        <w:t xml:space="preserve"> </w:t>
      </w:r>
      <w:r w:rsidR="00462061">
        <w:rPr>
          <w:szCs w:val="22"/>
        </w:rPr>
        <w:t>must wait</w:t>
      </w:r>
      <w:r w:rsidR="00EF52A4">
        <w:rPr>
          <w:szCs w:val="22"/>
        </w:rPr>
        <w:t xml:space="preserve"> until more processing </w:t>
      </w:r>
      <w:r w:rsidR="00647E65">
        <w:rPr>
          <w:szCs w:val="22"/>
        </w:rPr>
        <w:t>is done</w:t>
      </w:r>
      <w:r w:rsidR="00EF52A4">
        <w:rPr>
          <w:szCs w:val="22"/>
        </w:rPr>
        <w:t xml:space="preserve">, but the </w:t>
      </w:r>
      <w:r w:rsidR="00462061">
        <w:rPr>
          <w:szCs w:val="22"/>
        </w:rPr>
        <w:t xml:space="preserve">initial </w:t>
      </w:r>
      <w:r w:rsidR="00EF52A4">
        <w:rPr>
          <w:szCs w:val="22"/>
        </w:rPr>
        <w:t xml:space="preserve">fit found had an even lower slope than those from 2023-066 or </w:t>
      </w:r>
      <w:r w:rsidR="008C105A">
        <w:rPr>
          <w:szCs w:val="22"/>
        </w:rPr>
        <w:t>2023-034.</w:t>
      </w:r>
      <w:r w:rsidR="00EF52A4">
        <w:rPr>
          <w:szCs w:val="22"/>
        </w:rPr>
        <w:t xml:space="preserve"> </w:t>
      </w:r>
      <w:r w:rsidR="00647E65">
        <w:rPr>
          <w:szCs w:val="22"/>
        </w:rPr>
        <w:t xml:space="preserve"> </w:t>
      </w:r>
    </w:p>
    <w:p w14:paraId="3C8C8865" w14:textId="09DA4183" w:rsidR="00EF52A4" w:rsidRDefault="00647E65" w:rsidP="00647E65">
      <w:pPr>
        <w:pStyle w:val="BodyText"/>
        <w:ind w:firstLine="720"/>
        <w:rPr>
          <w:szCs w:val="22"/>
        </w:rPr>
      </w:pPr>
      <w:r>
        <w:rPr>
          <w:szCs w:val="22"/>
        </w:rPr>
        <w:t xml:space="preserve">CTD </w:t>
      </w:r>
      <w:r w:rsidR="00EF52A4" w:rsidRPr="00A01093">
        <w:rPr>
          <w:szCs w:val="22"/>
        </w:rPr>
        <w:t>DO Corrected = CTD DO * 1.0</w:t>
      </w:r>
      <w:r w:rsidR="00EF52A4">
        <w:rPr>
          <w:szCs w:val="22"/>
        </w:rPr>
        <w:t>1</w:t>
      </w:r>
      <w:r w:rsidR="00005A82">
        <w:rPr>
          <w:szCs w:val="22"/>
        </w:rPr>
        <w:t>8</w:t>
      </w:r>
      <w:r w:rsidR="008C105A">
        <w:rPr>
          <w:szCs w:val="22"/>
        </w:rPr>
        <w:t>3</w:t>
      </w:r>
      <w:r w:rsidR="00EF52A4">
        <w:rPr>
          <w:szCs w:val="22"/>
        </w:rPr>
        <w:t xml:space="preserve"> + 0.02</w:t>
      </w:r>
    </w:p>
    <w:p w14:paraId="1F83F3E6" w14:textId="77777777" w:rsidR="00893502" w:rsidRDefault="00893502" w:rsidP="00647E65">
      <w:pPr>
        <w:pStyle w:val="BodyText"/>
        <w:ind w:firstLine="720"/>
        <w:rPr>
          <w:szCs w:val="22"/>
        </w:rPr>
      </w:pPr>
    </w:p>
    <w:p w14:paraId="08DD547F" w14:textId="6099D470" w:rsidR="00005A82" w:rsidRDefault="00EF52A4" w:rsidP="00EF52A4">
      <w:pPr>
        <w:pStyle w:val="BodyText"/>
        <w:rPr>
          <w:szCs w:val="22"/>
        </w:rPr>
      </w:pPr>
      <w:r>
        <w:rPr>
          <w:szCs w:val="22"/>
        </w:rPr>
        <w:t>This does suggest that the fit using 2023-034 sampling is not reliable.</w:t>
      </w:r>
      <w:r w:rsidR="00893502">
        <w:rPr>
          <w:szCs w:val="22"/>
        </w:rPr>
        <w:t xml:space="preserve"> The 2023-066 fit is more</w:t>
      </w:r>
      <w:r>
        <w:rPr>
          <w:szCs w:val="22"/>
        </w:rPr>
        <w:t xml:space="preserve"> appropriate</w:t>
      </w:r>
      <w:r w:rsidR="008E6385">
        <w:rPr>
          <w:szCs w:val="22"/>
        </w:rPr>
        <w:t xml:space="preserve"> </w:t>
      </w:r>
      <w:r w:rsidR="00893502">
        <w:rPr>
          <w:szCs w:val="22"/>
        </w:rPr>
        <w:t>than 2023-088</w:t>
      </w:r>
      <w:r w:rsidR="00832E69">
        <w:rPr>
          <w:szCs w:val="22"/>
        </w:rPr>
        <w:t>,</w:t>
      </w:r>
      <w:r w:rsidR="00893502">
        <w:rPr>
          <w:szCs w:val="22"/>
        </w:rPr>
        <w:t xml:space="preserve"> since </w:t>
      </w:r>
      <w:r w:rsidR="00005A82">
        <w:rPr>
          <w:szCs w:val="22"/>
        </w:rPr>
        <w:t xml:space="preserve">the </w:t>
      </w:r>
      <w:r w:rsidR="00893502">
        <w:rPr>
          <w:szCs w:val="22"/>
        </w:rPr>
        <w:t xml:space="preserve">region in which this CTD was used had more similar </w:t>
      </w:r>
      <w:r w:rsidR="00005A82">
        <w:rPr>
          <w:szCs w:val="22"/>
        </w:rPr>
        <w:t xml:space="preserve">vertical DO </w:t>
      </w:r>
      <w:r w:rsidR="00893502">
        <w:rPr>
          <w:szCs w:val="22"/>
        </w:rPr>
        <w:t>gradients to 2023-034</w:t>
      </w:r>
      <w:r w:rsidR="00462061">
        <w:rPr>
          <w:szCs w:val="22"/>
        </w:rPr>
        <w:t>.</w:t>
      </w:r>
      <w:r>
        <w:rPr>
          <w:szCs w:val="22"/>
        </w:rPr>
        <w:t xml:space="preserve"> </w:t>
      </w:r>
      <w:r w:rsidR="00005A82">
        <w:rPr>
          <w:szCs w:val="22"/>
        </w:rPr>
        <w:t>However, there were problems with CTD data from that cruise and many outliers in the comparison.</w:t>
      </w:r>
      <w:r w:rsidR="00832E69">
        <w:rPr>
          <w:szCs w:val="22"/>
        </w:rPr>
        <w:t xml:space="preserve"> So no choice is idea.</w:t>
      </w:r>
    </w:p>
    <w:p w14:paraId="37239A15" w14:textId="77777777" w:rsidR="00005A82" w:rsidRDefault="00005A82" w:rsidP="00EF52A4">
      <w:pPr>
        <w:pStyle w:val="BodyText"/>
        <w:rPr>
          <w:szCs w:val="22"/>
        </w:rPr>
      </w:pPr>
    </w:p>
    <w:p w14:paraId="564DAA4A" w14:textId="2B8820F6" w:rsidR="00B40C6E" w:rsidRPr="00BE3D7A" w:rsidRDefault="004E0488" w:rsidP="00BE3D7A">
      <w:pPr>
        <w:pStyle w:val="BodyText"/>
        <w:rPr>
          <w:lang w:val="en-CA"/>
        </w:rPr>
      </w:pPr>
      <w:r w:rsidRPr="00BE3D7A">
        <w:rPr>
          <w:lang w:val="en-CA"/>
        </w:rPr>
        <w:t xml:space="preserve">For the CTD files </w:t>
      </w:r>
      <w:r w:rsidR="00D42960" w:rsidRPr="00BE3D7A">
        <w:rPr>
          <w:lang w:val="en-CA"/>
        </w:rPr>
        <w:t>2023-034</w:t>
      </w:r>
      <w:r w:rsidR="00B40C6E" w:rsidRPr="00BE3D7A">
        <w:rPr>
          <w:lang w:val="en-CA"/>
        </w:rPr>
        <w:t>-recal</w:t>
      </w:r>
      <w:r w:rsidRPr="00BE3D7A">
        <w:rPr>
          <w:lang w:val="en-CA"/>
        </w:rPr>
        <w:t>1</w:t>
      </w:r>
      <w:r w:rsidR="00B40C6E" w:rsidRPr="00BE3D7A">
        <w:rPr>
          <w:lang w:val="en-CA"/>
        </w:rPr>
        <w:t xml:space="preserve">.ccf was prepared to apply </w:t>
      </w:r>
      <w:r w:rsidR="00BE3D7A" w:rsidRPr="00BE3D7A">
        <w:rPr>
          <w:lang w:val="en-CA"/>
        </w:rPr>
        <w:t>the following correction</w:t>
      </w:r>
      <w:r w:rsidR="00B40C6E" w:rsidRPr="00BE3D7A">
        <w:rPr>
          <w:lang w:val="en-CA"/>
        </w:rPr>
        <w:t>:</w:t>
      </w:r>
    </w:p>
    <w:p w14:paraId="40FEAB68" w14:textId="7AB62F6F" w:rsidR="00130AC0" w:rsidRPr="00BE3D7A" w:rsidRDefault="00130AC0">
      <w:pPr>
        <w:pStyle w:val="BodyText"/>
        <w:numPr>
          <w:ilvl w:val="0"/>
          <w:numId w:val="15"/>
        </w:numPr>
        <w:rPr>
          <w:szCs w:val="22"/>
        </w:rPr>
      </w:pPr>
      <w:r w:rsidRPr="00BE3D7A">
        <w:rPr>
          <w:szCs w:val="22"/>
        </w:rPr>
        <w:t>CTD DO Corrected = CTD DO * 1.02</w:t>
      </w:r>
      <w:r w:rsidR="004E0488" w:rsidRPr="00BE3D7A">
        <w:rPr>
          <w:szCs w:val="22"/>
        </w:rPr>
        <w:t>27</w:t>
      </w:r>
      <w:r w:rsidRPr="00BE3D7A">
        <w:rPr>
          <w:szCs w:val="22"/>
        </w:rPr>
        <w:t xml:space="preserve"> + 0.01</w:t>
      </w:r>
      <w:r w:rsidR="004E0488" w:rsidRPr="00BE3D7A">
        <w:rPr>
          <w:szCs w:val="22"/>
        </w:rPr>
        <w:t>13</w:t>
      </w:r>
      <w:r w:rsidRPr="00BE3D7A">
        <w:rPr>
          <w:szCs w:val="22"/>
        </w:rPr>
        <w:t xml:space="preserve"> </w:t>
      </w:r>
    </w:p>
    <w:p w14:paraId="470BDDC7" w14:textId="77777777" w:rsidR="00D34DDF" w:rsidRPr="00CA7173" w:rsidRDefault="00D34DDF" w:rsidP="00D666AB">
      <w:pPr>
        <w:pStyle w:val="BodyText"/>
        <w:rPr>
          <w:highlight w:val="lightGray"/>
        </w:rPr>
      </w:pPr>
    </w:p>
    <w:p w14:paraId="16F23F2A" w14:textId="0FE45E8C" w:rsidR="00130AC0" w:rsidRPr="00515910" w:rsidRDefault="00D81F10" w:rsidP="00D666AB">
      <w:pPr>
        <w:pStyle w:val="BodyText"/>
      </w:pPr>
      <w:r w:rsidRPr="00515910">
        <w:t>CALIBRATE was run on the SAM files to create SAMCOR1 files.</w:t>
      </w:r>
    </w:p>
    <w:p w14:paraId="12186E26" w14:textId="77777777" w:rsidR="00965847" w:rsidRPr="00515910" w:rsidRDefault="00D81F10" w:rsidP="00D666AB">
      <w:pPr>
        <w:pStyle w:val="BodyText"/>
      </w:pPr>
      <w:r w:rsidRPr="00515910">
        <w:t>CALIBRATE was run on the MRGCLN2 files to create MRGCOR1 files</w:t>
      </w:r>
      <w:r w:rsidR="00C76F14" w:rsidRPr="00515910">
        <w:t xml:space="preserve"> in order to run the post-correction COMPARE step</w:t>
      </w:r>
      <w:r w:rsidR="00965847" w:rsidRPr="00515910">
        <w:t>.</w:t>
      </w:r>
    </w:p>
    <w:p w14:paraId="27FE48CA" w14:textId="3CDC6021" w:rsidR="00515910" w:rsidRPr="00515910" w:rsidRDefault="00D81F10" w:rsidP="00D666AB">
      <w:pPr>
        <w:pStyle w:val="BodyText"/>
      </w:pPr>
      <w:r w:rsidRPr="00515910">
        <w:br/>
        <w:t>COMPARE was rerun to check whether the DO corrections were applied correctly</w:t>
      </w:r>
      <w:r w:rsidR="00832E69">
        <w:t xml:space="preserve"> and</w:t>
      </w:r>
      <w:r w:rsidR="00965847" w:rsidRPr="00515910">
        <w:t xml:space="preserve"> </w:t>
      </w:r>
      <w:r w:rsidR="00515910" w:rsidRPr="00515910">
        <w:t>it was</w:t>
      </w:r>
      <w:r w:rsidR="00515910">
        <w:t>. Th</w:t>
      </w:r>
      <w:r w:rsidR="00515910" w:rsidRPr="00515910">
        <w:t xml:space="preserve">e CTD DO are lower than bottles, but only by an average of 0.02mL/L. </w:t>
      </w:r>
      <w:r w:rsidR="00515910">
        <w:t xml:space="preserve">This could be due to poor flushing of Niskins or delays in analysis or slow </w:t>
      </w:r>
      <w:r w:rsidR="00515910" w:rsidRPr="00515910">
        <w:t>CTD DO sensor response.</w:t>
      </w:r>
      <w:r w:rsidR="00832E69">
        <w:t xml:space="preserve"> Sampling was done near Brooks Peninsula with complex oceanography.</w:t>
      </w:r>
    </w:p>
    <w:p w14:paraId="77634176" w14:textId="299056A5" w:rsidR="00D81F10" w:rsidRPr="00515910" w:rsidRDefault="00D81F10" w:rsidP="00D666AB">
      <w:pPr>
        <w:pStyle w:val="BodyText"/>
      </w:pPr>
      <w:r w:rsidRPr="00515910">
        <w:t xml:space="preserve">See file </w:t>
      </w:r>
      <w:r w:rsidR="00D42960" w:rsidRPr="00515910">
        <w:t>2023-034</w:t>
      </w:r>
      <w:r w:rsidRPr="00515910">
        <w:t>-dox-comp2.xls.</w:t>
      </w:r>
    </w:p>
    <w:p w14:paraId="4C168BA8" w14:textId="68AC7BDB" w:rsidR="00D81F10" w:rsidRPr="00515910" w:rsidRDefault="00D81F10" w:rsidP="00D666AB">
      <w:pPr>
        <w:pStyle w:val="BodyText"/>
      </w:pPr>
    </w:p>
    <w:p w14:paraId="36ACF13C" w14:textId="3BC75249" w:rsidR="00D81F10" w:rsidRPr="00515910" w:rsidRDefault="00D81F10" w:rsidP="00D666AB">
      <w:pPr>
        <w:pStyle w:val="BodyText"/>
      </w:pPr>
      <w:r w:rsidRPr="00515910">
        <w:t>CALIBRATE was then run on the EDT files.</w:t>
      </w:r>
    </w:p>
    <w:p w14:paraId="47756521" w14:textId="7DB5799A" w:rsidR="00D666AB" w:rsidRPr="00E16495" w:rsidRDefault="00D666AB" w:rsidP="00EA57CC">
      <w:pPr>
        <w:pStyle w:val="BodyText"/>
      </w:pPr>
    </w:p>
    <w:p w14:paraId="1E171899" w14:textId="77777777" w:rsidR="00956804" w:rsidRPr="00E16495" w:rsidRDefault="00956804" w:rsidP="008C7616">
      <w:pPr>
        <w:pStyle w:val="Heading5"/>
      </w:pPr>
      <w:r w:rsidRPr="00E16495">
        <w:t>F</w:t>
      </w:r>
      <w:r w:rsidR="008A22BB" w:rsidRPr="00E16495">
        <w:t>inal</w:t>
      </w:r>
      <w:r w:rsidRPr="00E16495">
        <w:t xml:space="preserve"> C</w:t>
      </w:r>
      <w:r w:rsidR="008A22BB" w:rsidRPr="00E16495">
        <w:t>alibration of DO</w:t>
      </w:r>
    </w:p>
    <w:p w14:paraId="77175C20" w14:textId="206F803E" w:rsidR="0077009D" w:rsidRPr="00E16495" w:rsidRDefault="0077009D" w:rsidP="0077009D">
      <w:pPr>
        <w:pStyle w:val="BodyText"/>
        <w:rPr>
          <w:lang w:val="en-CA"/>
        </w:rPr>
      </w:pPr>
      <w:r w:rsidRPr="00E16495">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563640D1" w14:textId="77777777" w:rsidR="00781DDE" w:rsidRPr="00E16495" w:rsidRDefault="00781DDE" w:rsidP="0077009D">
      <w:pPr>
        <w:pStyle w:val="BodyText"/>
        <w:rPr>
          <w:lang w:val="en-CA"/>
        </w:rPr>
      </w:pPr>
    </w:p>
    <w:p w14:paraId="5CF21ACC" w14:textId="55E79960" w:rsidR="00E35160" w:rsidRDefault="00832E69" w:rsidP="0077009D">
      <w:pPr>
        <w:pStyle w:val="BodyText"/>
        <w:rPr>
          <w:lang w:val="en-CA"/>
        </w:rPr>
      </w:pPr>
      <w:r>
        <w:rPr>
          <w:lang w:val="en-CA"/>
        </w:rPr>
        <w:t>The d</w:t>
      </w:r>
      <w:r w:rsidR="0077009D" w:rsidRPr="00E16495">
        <w:rPr>
          <w:lang w:val="en-CA"/>
        </w:rPr>
        <w:t>owncast file w</w:t>
      </w:r>
      <w:r>
        <w:rPr>
          <w:lang w:val="en-CA"/>
        </w:rPr>
        <w:t>as</w:t>
      </w:r>
      <w:r w:rsidR="0077009D" w:rsidRPr="00E16495">
        <w:rPr>
          <w:lang w:val="en-CA"/>
        </w:rPr>
        <w:t xml:space="preserve"> bin-averaged to 0.5m</w:t>
      </w:r>
      <w:r w:rsidR="00965847" w:rsidRPr="00E16495">
        <w:rPr>
          <w:lang w:val="en-CA"/>
        </w:rPr>
        <w:t>-</w:t>
      </w:r>
      <w:r w:rsidR="0077009D" w:rsidRPr="00E16495">
        <w:rPr>
          <w:lang w:val="en-CA"/>
        </w:rPr>
        <w:t>bins for the cast with DO bottle samples. Th</w:t>
      </w:r>
      <w:r>
        <w:rPr>
          <w:lang w:val="en-CA"/>
        </w:rPr>
        <w:t>at</w:t>
      </w:r>
      <w:r w:rsidR="0077009D" w:rsidRPr="00E16495">
        <w:rPr>
          <w:lang w:val="en-CA"/>
        </w:rPr>
        <w:t xml:space="preserve"> file w</w:t>
      </w:r>
      <w:r>
        <w:rPr>
          <w:lang w:val="en-CA"/>
        </w:rPr>
        <w:t>as</w:t>
      </w:r>
      <w:r w:rsidR="0077009D" w:rsidRPr="00E16495">
        <w:rPr>
          <w:lang w:val="en-CA"/>
        </w:rPr>
        <w:t xml:space="preserve"> then thinned and compared to the bottle values in the MRG files. COMPARE was run to study the differences between the downcast CTD DO data and the titrated samples from upcast bottles.</w:t>
      </w:r>
    </w:p>
    <w:p w14:paraId="7ECA1FBD" w14:textId="77777777" w:rsidR="00E16495" w:rsidRPr="00E16495" w:rsidRDefault="00E16495" w:rsidP="0077009D">
      <w:pPr>
        <w:pStyle w:val="BodyText"/>
        <w:rPr>
          <w:lang w:val="en-CA"/>
        </w:rPr>
      </w:pPr>
    </w:p>
    <w:p w14:paraId="69603BC0" w14:textId="367D9217" w:rsidR="00BE46D2" w:rsidRPr="00FC79C7" w:rsidRDefault="00E35160" w:rsidP="00CE26A9">
      <w:pPr>
        <w:pStyle w:val="BodyText"/>
        <w:rPr>
          <w:lang w:val="en-CA"/>
        </w:rPr>
      </w:pPr>
      <w:r w:rsidRPr="00FC79C7">
        <w:rPr>
          <w:lang w:val="en-CA"/>
        </w:rPr>
        <w:t xml:space="preserve">The average differences between Downcast CTD DO and Titrated Bottles </w:t>
      </w:r>
      <w:r w:rsidR="00E16495" w:rsidRPr="00FC79C7">
        <w:rPr>
          <w:lang w:val="en-CA"/>
        </w:rPr>
        <w:t>was 0.038mL/L.</w:t>
      </w:r>
      <w:r w:rsidR="00BE46D2" w:rsidRPr="00FC79C7">
        <w:rPr>
          <w:lang w:val="en-CA"/>
        </w:rPr>
        <w:t xml:space="preserve"> </w:t>
      </w:r>
      <w:r w:rsidR="00E83D2D" w:rsidRPr="00FC79C7">
        <w:rPr>
          <w:lang w:val="en-CA"/>
        </w:rPr>
        <w:t xml:space="preserve">The recalibration worked </w:t>
      </w:r>
      <w:r w:rsidR="00FC79C7">
        <w:rPr>
          <w:lang w:val="en-CA"/>
        </w:rPr>
        <w:t>better than expected</w:t>
      </w:r>
      <w:r w:rsidR="00E83D2D" w:rsidRPr="00FC79C7">
        <w:rPr>
          <w:lang w:val="en-CA"/>
        </w:rPr>
        <w:t>.</w:t>
      </w:r>
      <w:r w:rsidRPr="00FC79C7">
        <w:rPr>
          <w:lang w:val="en-CA"/>
        </w:rPr>
        <w:t xml:space="preserve"> We expect the recalibrated CTD data to look a little higher than bottles due to incomplete flushing of Niskin bottles and slow response time in CTD data</w:t>
      </w:r>
      <w:r w:rsidR="00BE46D2" w:rsidRPr="00FC79C7">
        <w:rPr>
          <w:lang w:val="en-CA"/>
        </w:rPr>
        <w:t>.</w:t>
      </w:r>
      <w:r w:rsidR="00FC79C7">
        <w:rPr>
          <w:lang w:val="en-CA"/>
        </w:rPr>
        <w:t xml:space="preserve"> It may be that the upcast response of the sensor was </w:t>
      </w:r>
      <w:r w:rsidR="003B313C">
        <w:rPr>
          <w:lang w:val="en-CA"/>
        </w:rPr>
        <w:t>poore</w:t>
      </w:r>
      <w:r w:rsidR="00FC79C7">
        <w:rPr>
          <w:lang w:val="en-CA"/>
        </w:rPr>
        <w:t>r than usual and/or waits before firing bottles too short, so that the CTD sensor was reading lower during bottle stops than usual.</w:t>
      </w:r>
      <w:r w:rsidR="00FE61F0">
        <w:rPr>
          <w:lang w:val="en-CA"/>
        </w:rPr>
        <w:t xml:space="preserve"> The downcast data look to be ok.</w:t>
      </w:r>
    </w:p>
    <w:p w14:paraId="7E63686B" w14:textId="77777777" w:rsidR="00E16495" w:rsidRPr="00FC79C7" w:rsidRDefault="00E16495" w:rsidP="00CE26A9">
      <w:pPr>
        <w:pStyle w:val="BodyText"/>
        <w:rPr>
          <w:lang w:val="en-CA"/>
        </w:rPr>
      </w:pPr>
    </w:p>
    <w:p w14:paraId="524F6E1E" w14:textId="2EAEAE59" w:rsidR="007D5C66" w:rsidRPr="00FC79C7" w:rsidRDefault="001832E9" w:rsidP="00CE26A9">
      <w:pPr>
        <w:pStyle w:val="BodyText"/>
        <w:rPr>
          <w:lang w:val="en-CA"/>
        </w:rPr>
      </w:pPr>
      <w:r w:rsidRPr="00FC79C7">
        <w:rPr>
          <w:lang w:val="en-CA"/>
        </w:rPr>
        <w:t>Based on differences versus pressure, rough estimates were made of SBE DO accuracy.</w:t>
      </w:r>
    </w:p>
    <w:p w14:paraId="1657B1CC" w14:textId="3044FC5A" w:rsidR="00982092" w:rsidRPr="00FC79C7" w:rsidRDefault="00982092" w:rsidP="0077009D">
      <w:pPr>
        <w:pStyle w:val="BodyText"/>
        <w:rPr>
          <w:lang w:val="en-CA"/>
        </w:rPr>
      </w:pPr>
    </w:p>
    <w:p w14:paraId="3FF638C9" w14:textId="74F161CB" w:rsidR="00E83D2D" w:rsidRPr="00FC79C7" w:rsidRDefault="00E83D2D" w:rsidP="00E83D2D">
      <w:pPr>
        <w:pStyle w:val="BodyText"/>
        <w:rPr>
          <w:lang w:val="en-CA"/>
        </w:rPr>
      </w:pPr>
      <w:r w:rsidRPr="00FC79C7">
        <w:rPr>
          <w:lang w:val="en-CA"/>
        </w:rPr>
        <w:t>Downcast (CTD files) Oxygen:Dissolved:SBE data for this cruise are considered, very roughly, to be:</w:t>
      </w:r>
    </w:p>
    <w:p w14:paraId="739EA2F5" w14:textId="734EC754" w:rsidR="00294B56" w:rsidRPr="00FC79C7" w:rsidRDefault="00294B56" w:rsidP="00294B56">
      <w:pPr>
        <w:pStyle w:val="BodyText"/>
        <w:rPr>
          <w:lang w:val="en-CA"/>
        </w:rPr>
      </w:pPr>
      <w:r w:rsidRPr="00FC79C7">
        <w:rPr>
          <w:lang w:val="en-CA"/>
        </w:rPr>
        <w:t xml:space="preserve">      ±0.</w:t>
      </w:r>
      <w:r w:rsidR="00FC79C7" w:rsidRPr="00FC79C7">
        <w:rPr>
          <w:lang w:val="en-CA"/>
        </w:rPr>
        <w:t>5</w:t>
      </w:r>
      <w:r w:rsidRPr="00FC79C7">
        <w:rPr>
          <w:lang w:val="en-CA"/>
        </w:rPr>
        <w:t>0 mL/L from 0-</w:t>
      </w:r>
      <w:r w:rsidR="00FC79C7" w:rsidRPr="00FC79C7">
        <w:rPr>
          <w:lang w:val="en-CA"/>
        </w:rPr>
        <w:t>40</w:t>
      </w:r>
      <w:r w:rsidRPr="00FC79C7">
        <w:rPr>
          <w:lang w:val="en-CA"/>
        </w:rPr>
        <w:t>db except in areas of very large DO gradients</w:t>
      </w:r>
    </w:p>
    <w:p w14:paraId="27DE7D6D" w14:textId="6CAF3991" w:rsidR="00294B56" w:rsidRPr="00FC79C7" w:rsidRDefault="00294B56" w:rsidP="00294B56">
      <w:pPr>
        <w:pStyle w:val="BodyText"/>
        <w:rPr>
          <w:lang w:val="en-CA"/>
        </w:rPr>
      </w:pPr>
      <w:r w:rsidRPr="00FC79C7">
        <w:rPr>
          <w:lang w:val="en-CA"/>
        </w:rPr>
        <w:t xml:space="preserve">      ±0.</w:t>
      </w:r>
      <w:r w:rsidR="00FC79C7" w:rsidRPr="00FC79C7">
        <w:rPr>
          <w:lang w:val="en-CA"/>
        </w:rPr>
        <w:t>15</w:t>
      </w:r>
      <w:r w:rsidRPr="00FC79C7">
        <w:rPr>
          <w:lang w:val="en-CA"/>
        </w:rPr>
        <w:t xml:space="preserve"> mL/L from </w:t>
      </w:r>
      <w:r w:rsidR="00FC79C7" w:rsidRPr="00FC79C7">
        <w:rPr>
          <w:lang w:val="en-CA"/>
        </w:rPr>
        <w:t>4</w:t>
      </w:r>
      <w:r w:rsidRPr="00FC79C7">
        <w:rPr>
          <w:lang w:val="en-CA"/>
        </w:rPr>
        <w:t>0db-</w:t>
      </w:r>
      <w:r w:rsidR="00FC79C7" w:rsidRPr="00FC79C7">
        <w:rPr>
          <w:lang w:val="en-CA"/>
        </w:rPr>
        <w:t>1</w:t>
      </w:r>
      <w:r w:rsidRPr="00FC79C7">
        <w:rPr>
          <w:lang w:val="en-CA"/>
        </w:rPr>
        <w:t>00db</w:t>
      </w:r>
    </w:p>
    <w:p w14:paraId="1D7E9225" w14:textId="3F5D6C83" w:rsidR="00294B56" w:rsidRPr="00FC79C7" w:rsidRDefault="00294B56" w:rsidP="00294B56">
      <w:pPr>
        <w:pStyle w:val="BodyText"/>
        <w:rPr>
          <w:lang w:val="en-CA"/>
        </w:rPr>
      </w:pPr>
      <w:r w:rsidRPr="00FC79C7">
        <w:rPr>
          <w:lang w:val="en-CA"/>
        </w:rPr>
        <w:t xml:space="preserve">      ±0.0</w:t>
      </w:r>
      <w:r w:rsidR="00FC79C7" w:rsidRPr="00FC79C7">
        <w:rPr>
          <w:lang w:val="en-CA"/>
        </w:rPr>
        <w:t>3</w:t>
      </w:r>
      <w:r w:rsidRPr="00FC79C7">
        <w:rPr>
          <w:lang w:val="en-CA"/>
        </w:rPr>
        <w:t xml:space="preserve"> mL/L below </w:t>
      </w:r>
      <w:r w:rsidR="00FC79C7" w:rsidRPr="00FC79C7">
        <w:rPr>
          <w:lang w:val="en-CA"/>
        </w:rPr>
        <w:t>1</w:t>
      </w:r>
      <w:r w:rsidRPr="00FC79C7">
        <w:rPr>
          <w:lang w:val="en-CA"/>
        </w:rPr>
        <w:t>00db</w:t>
      </w:r>
    </w:p>
    <w:p w14:paraId="16DDD593" w14:textId="77777777" w:rsidR="00B54195" w:rsidRPr="00FC79C7" w:rsidRDefault="00B54195" w:rsidP="0077009D">
      <w:pPr>
        <w:pStyle w:val="BodyText"/>
        <w:rPr>
          <w:lang w:val="en-CA"/>
        </w:rPr>
      </w:pPr>
    </w:p>
    <w:p w14:paraId="7D637889" w14:textId="30E32781" w:rsidR="001832E9" w:rsidRPr="00FC79C7" w:rsidRDefault="001832E9" w:rsidP="001832E9">
      <w:pPr>
        <w:pStyle w:val="BodyText"/>
        <w:rPr>
          <w:lang w:val="en-CA"/>
        </w:rPr>
      </w:pPr>
      <w:r w:rsidRPr="00FC79C7">
        <w:rPr>
          <w:lang w:val="en-CA"/>
        </w:rPr>
        <w:t xml:space="preserve">For details see files </w:t>
      </w:r>
      <w:r w:rsidR="00D42960" w:rsidRPr="00FC79C7">
        <w:rPr>
          <w:lang w:val="en-CA"/>
        </w:rPr>
        <w:t>2023-034</w:t>
      </w:r>
      <w:r w:rsidRPr="00FC79C7">
        <w:rPr>
          <w:lang w:val="en-CA"/>
        </w:rPr>
        <w:t>-comp3.xls</w:t>
      </w:r>
    </w:p>
    <w:p w14:paraId="757896E2" w14:textId="77777777" w:rsidR="00453DAE" w:rsidRPr="00FC79C7" w:rsidRDefault="00453DAE" w:rsidP="0041106F">
      <w:pPr>
        <w:pStyle w:val="BodyText"/>
        <w:rPr>
          <w:lang w:val="en-CA"/>
        </w:rPr>
      </w:pPr>
    </w:p>
    <w:p w14:paraId="2E414C0C" w14:textId="77777777" w:rsidR="0038486B" w:rsidRPr="00FC79C7" w:rsidRDefault="00506E1F" w:rsidP="008C7616">
      <w:pPr>
        <w:pStyle w:val="Heading5"/>
      </w:pPr>
      <w:r w:rsidRPr="00FC79C7">
        <w:lastRenderedPageBreak/>
        <w:t>Fluorescence Processing</w:t>
      </w:r>
    </w:p>
    <w:p w14:paraId="1A0F2A39" w14:textId="0FCC64EE" w:rsidR="009E11C5" w:rsidRPr="00FC79C7" w:rsidRDefault="001211F2" w:rsidP="0041106F">
      <w:pPr>
        <w:pStyle w:val="BodyText"/>
        <w:rPr>
          <w:lang w:val="en-CA"/>
        </w:rPr>
      </w:pPr>
      <w:r w:rsidRPr="00FC79C7">
        <w:rPr>
          <w:lang w:val="en-CA"/>
        </w:rPr>
        <w:t>A median filter, size 11, was applied to the fluorescence channel</w:t>
      </w:r>
      <w:r w:rsidR="000F6939" w:rsidRPr="00FC79C7">
        <w:rPr>
          <w:lang w:val="en-CA"/>
        </w:rPr>
        <w:t xml:space="preserve"> in the COR</w:t>
      </w:r>
      <w:r w:rsidR="00B00871" w:rsidRPr="00FC79C7">
        <w:rPr>
          <w:lang w:val="en-CA"/>
        </w:rPr>
        <w:t>1</w:t>
      </w:r>
      <w:r w:rsidR="000F6939" w:rsidRPr="00FC79C7">
        <w:rPr>
          <w:lang w:val="en-CA"/>
        </w:rPr>
        <w:t xml:space="preserve"> files.</w:t>
      </w:r>
      <w:r w:rsidRPr="00FC79C7">
        <w:rPr>
          <w:lang w:val="en-CA"/>
        </w:rPr>
        <w:t xml:space="preserve"> </w:t>
      </w:r>
      <w:r w:rsidR="00B00871" w:rsidRPr="00FC79C7">
        <w:rPr>
          <w:lang w:val="en-CA"/>
        </w:rPr>
        <w:t>Plots showed that the filter was effective.</w:t>
      </w:r>
      <w:r w:rsidR="00800CDB" w:rsidRPr="00FC79C7">
        <w:rPr>
          <w:lang w:val="en-CA"/>
        </w:rPr>
        <w:t xml:space="preserve"> (Output:*.FIL)</w:t>
      </w:r>
    </w:p>
    <w:p w14:paraId="52D39995" w14:textId="77777777" w:rsidR="00305561" w:rsidRPr="00FC79C7" w:rsidRDefault="00305561" w:rsidP="0041106F">
      <w:pPr>
        <w:pStyle w:val="BodyText"/>
        <w:rPr>
          <w:lang w:val="en-CA"/>
        </w:rPr>
      </w:pPr>
    </w:p>
    <w:p w14:paraId="1AB7D0E8" w14:textId="77777777" w:rsidR="00E34653" w:rsidRPr="00FC79C7" w:rsidRDefault="00E34653" w:rsidP="008C7616">
      <w:pPr>
        <w:pStyle w:val="Heading5"/>
      </w:pPr>
      <w:r w:rsidRPr="00FC79C7">
        <w:t>BIN AVERAGE of CTD files</w:t>
      </w:r>
    </w:p>
    <w:p w14:paraId="18D61DB7" w14:textId="77777777" w:rsidR="00E34653" w:rsidRPr="00FC79C7" w:rsidRDefault="00E34653" w:rsidP="00EA57CC">
      <w:pPr>
        <w:pStyle w:val="BodyText"/>
        <w:rPr>
          <w:lang w:val="en-CA"/>
        </w:rPr>
      </w:pPr>
      <w:r w:rsidRPr="00FC79C7">
        <w:rPr>
          <w:lang w:val="en-CA"/>
        </w:rPr>
        <w:t>The following Bin Average values were applied to the FIL files (output AVG):</w:t>
      </w:r>
    </w:p>
    <w:p w14:paraId="693EA941" w14:textId="77777777" w:rsidR="00E34653" w:rsidRPr="00FC79C7" w:rsidRDefault="00E34653" w:rsidP="00EA57CC">
      <w:pPr>
        <w:pStyle w:val="BodyText"/>
        <w:rPr>
          <w:lang w:val="en-CA"/>
        </w:rPr>
      </w:pPr>
      <w:r w:rsidRPr="00FC79C7">
        <w:rPr>
          <w:lang w:val="en-CA"/>
        </w:rPr>
        <w:t>Bin channel = pressure</w:t>
      </w:r>
      <w:r w:rsidRPr="00FC79C7">
        <w:rPr>
          <w:lang w:val="en-CA"/>
        </w:rPr>
        <w:tab/>
        <w:t>Averaging interval = 1.000</w:t>
      </w:r>
      <w:r w:rsidRPr="00FC79C7">
        <w:rPr>
          <w:lang w:val="en-CA"/>
        </w:rPr>
        <w:tab/>
        <w:t>Minimum bin value =   .000</w:t>
      </w:r>
    </w:p>
    <w:p w14:paraId="23F01029" w14:textId="77777777" w:rsidR="00E34653" w:rsidRPr="00FC79C7" w:rsidRDefault="00E34653" w:rsidP="00EA57CC">
      <w:pPr>
        <w:pStyle w:val="BodyText"/>
        <w:rPr>
          <w:lang w:val="en-CA"/>
        </w:rPr>
      </w:pPr>
      <w:r w:rsidRPr="00FC79C7">
        <w:rPr>
          <w:lang w:val="en-CA"/>
        </w:rPr>
        <w:t>Average value will be used.</w:t>
      </w:r>
      <w:r w:rsidRPr="00FC79C7">
        <w:rPr>
          <w:lang w:val="en-CA"/>
        </w:rPr>
        <w:tab/>
        <w:t>Interpolated values are NOT used for empty bins.</w:t>
      </w:r>
    </w:p>
    <w:p w14:paraId="23863133" w14:textId="3A90A9EB" w:rsidR="006301C2" w:rsidRPr="00FC79C7" w:rsidRDefault="00530411" w:rsidP="00F870C7">
      <w:pPr>
        <w:pStyle w:val="BodyText"/>
        <w:rPr>
          <w:lang w:val="en-CA"/>
        </w:rPr>
      </w:pPr>
      <w:r w:rsidRPr="00FC79C7">
        <w:rPr>
          <w:lang w:val="en-CA"/>
        </w:rPr>
        <w:t>On-screen</w:t>
      </w:r>
      <w:r w:rsidR="00651C26" w:rsidRPr="00FC79C7">
        <w:rPr>
          <w:lang w:val="en-CA"/>
        </w:rPr>
        <w:t xml:space="preserve"> T-S</w:t>
      </w:r>
      <w:r w:rsidRPr="00FC79C7">
        <w:rPr>
          <w:lang w:val="en-CA"/>
        </w:rPr>
        <w:t xml:space="preserve"> plots were examined</w:t>
      </w:r>
      <w:r w:rsidR="00F870C7" w:rsidRPr="00FC79C7">
        <w:rPr>
          <w:lang w:val="en-CA"/>
        </w:rPr>
        <w:t xml:space="preserve"> and </w:t>
      </w:r>
      <w:r w:rsidR="00A1102A" w:rsidRPr="00FC79C7">
        <w:rPr>
          <w:lang w:val="en-CA"/>
        </w:rPr>
        <w:t>no significant differences were found from climatology</w:t>
      </w:r>
      <w:r w:rsidR="0093136C" w:rsidRPr="00FC79C7">
        <w:rPr>
          <w:lang w:val="en-CA"/>
        </w:rPr>
        <w:t>.</w:t>
      </w:r>
      <w:r w:rsidR="003C70A9" w:rsidRPr="00FC79C7">
        <w:rPr>
          <w:lang w:val="en-CA"/>
        </w:rPr>
        <w:t xml:space="preserve"> </w:t>
      </w:r>
    </w:p>
    <w:p w14:paraId="6E1A2F31" w14:textId="73EAD943" w:rsidR="006301C2" w:rsidRPr="00FE61F0" w:rsidRDefault="006301C2" w:rsidP="00EA57CC">
      <w:pPr>
        <w:pStyle w:val="BodyText"/>
        <w:rPr>
          <w:lang w:val="en-CA"/>
        </w:rPr>
      </w:pPr>
    </w:p>
    <w:p w14:paraId="7D915772" w14:textId="5669D2E6" w:rsidR="00AB1EB0" w:rsidRPr="00FE61F0" w:rsidRDefault="00970CF6" w:rsidP="008C7616">
      <w:pPr>
        <w:pStyle w:val="Heading5"/>
      </w:pPr>
      <w:r w:rsidRPr="00FE61F0">
        <w:t>Final</w:t>
      </w:r>
      <w:r w:rsidR="00026A0C" w:rsidRPr="00FE61F0">
        <w:t xml:space="preserve"> CTD </w:t>
      </w:r>
      <w:r w:rsidRPr="00FE61F0">
        <w:t>File</w:t>
      </w:r>
      <w:r w:rsidR="00026A0C" w:rsidRPr="00FE61F0">
        <w:t xml:space="preserve"> </w:t>
      </w:r>
      <w:r w:rsidRPr="00FE61F0">
        <w:t>S</w:t>
      </w:r>
      <w:r w:rsidR="00026A0C" w:rsidRPr="00FE61F0">
        <w:t>teps (</w:t>
      </w:r>
      <w:r w:rsidR="00AC22D5" w:rsidRPr="00FE61F0">
        <w:t>REMOVE and HEADEDIT</w:t>
      </w:r>
      <w:r w:rsidR="00026A0C" w:rsidRPr="00FE61F0">
        <w:t>)</w:t>
      </w:r>
    </w:p>
    <w:p w14:paraId="4BD498F0" w14:textId="77777777" w:rsidR="00B26972" w:rsidRPr="00FE61F0" w:rsidRDefault="009675F7" w:rsidP="00B26972">
      <w:pPr>
        <w:pStyle w:val="BodyText"/>
        <w:rPr>
          <w:lang w:val="en-CA"/>
        </w:rPr>
      </w:pPr>
      <w:r w:rsidRPr="00FE61F0">
        <w:rPr>
          <w:lang w:val="en-CA"/>
        </w:rPr>
        <w:t xml:space="preserve">For </w:t>
      </w:r>
      <w:r w:rsidR="004E3760" w:rsidRPr="00FE61F0">
        <w:rPr>
          <w:lang w:val="en-CA"/>
        </w:rPr>
        <w:t xml:space="preserve">all </w:t>
      </w:r>
      <w:r w:rsidRPr="00FE61F0">
        <w:rPr>
          <w:lang w:val="en-CA"/>
        </w:rPr>
        <w:t>cast</w:t>
      </w:r>
      <w:r w:rsidR="004E3760" w:rsidRPr="00FE61F0">
        <w:rPr>
          <w:lang w:val="en-CA"/>
        </w:rPr>
        <w:t>s</w:t>
      </w:r>
      <w:r w:rsidR="00AD77FE" w:rsidRPr="00FE61F0">
        <w:rPr>
          <w:lang w:val="en-CA"/>
        </w:rPr>
        <w:t xml:space="preserve"> </w:t>
      </w:r>
      <w:r w:rsidR="00B26972" w:rsidRPr="00FE61F0">
        <w:rPr>
          <w:lang w:val="en-CA"/>
        </w:rPr>
        <w:t>REMOVE was run to remove the following channels:</w:t>
      </w:r>
    </w:p>
    <w:p w14:paraId="35FC1803" w14:textId="2F55B568" w:rsidR="00830425" w:rsidRPr="00FE61F0" w:rsidRDefault="00B26972" w:rsidP="00B26972">
      <w:pPr>
        <w:pStyle w:val="BodyText"/>
        <w:rPr>
          <w:lang w:val="en-CA"/>
        </w:rPr>
      </w:pPr>
      <w:r w:rsidRPr="00FE61F0">
        <w:rPr>
          <w:lang w:val="en-CA"/>
        </w:rPr>
        <w:t>Scan_Number, Temperature:</w:t>
      </w:r>
      <w:r w:rsidR="00103900" w:rsidRPr="00FE61F0">
        <w:rPr>
          <w:lang w:val="en-CA"/>
        </w:rPr>
        <w:t>Second</w:t>
      </w:r>
      <w:r w:rsidRPr="00FE61F0">
        <w:rPr>
          <w:lang w:val="en-CA"/>
        </w:rPr>
        <w:t>ary,</w:t>
      </w:r>
      <w:r w:rsidR="00E65F31" w:rsidRPr="00FE61F0">
        <w:rPr>
          <w:lang w:val="en-CA"/>
        </w:rPr>
        <w:t xml:space="preserve"> Conductivity:</w:t>
      </w:r>
      <w:r w:rsidR="00103900" w:rsidRPr="00FE61F0">
        <w:rPr>
          <w:lang w:val="en-CA"/>
        </w:rPr>
        <w:t>Second</w:t>
      </w:r>
      <w:r w:rsidR="0067221E" w:rsidRPr="00FE61F0">
        <w:rPr>
          <w:lang w:val="en-CA"/>
        </w:rPr>
        <w:t>a</w:t>
      </w:r>
      <w:r w:rsidR="00712EA8" w:rsidRPr="00FE61F0">
        <w:rPr>
          <w:lang w:val="en-CA"/>
        </w:rPr>
        <w:t xml:space="preserve">ry, Oxygen:Voltage:SBE, Descent_Rate, Status:Pump, </w:t>
      </w:r>
      <w:r w:rsidRPr="00FE61F0">
        <w:rPr>
          <w:lang w:val="en-CA"/>
        </w:rPr>
        <w:t xml:space="preserve">Altimeter, </w:t>
      </w:r>
      <w:r w:rsidR="00F7682D" w:rsidRPr="00FE61F0">
        <w:rPr>
          <w:lang w:val="en-CA"/>
        </w:rPr>
        <w:t>Salinity:T</w:t>
      </w:r>
      <w:r w:rsidR="00103900" w:rsidRPr="00FE61F0">
        <w:rPr>
          <w:lang w:val="en-CA"/>
        </w:rPr>
        <w:t>1</w:t>
      </w:r>
      <w:r w:rsidR="00E65F31" w:rsidRPr="00FE61F0">
        <w:rPr>
          <w:lang w:val="en-CA"/>
        </w:rPr>
        <w:t>:C</w:t>
      </w:r>
      <w:r w:rsidR="00103900" w:rsidRPr="00FE61F0">
        <w:rPr>
          <w:lang w:val="en-CA"/>
        </w:rPr>
        <w:t>1</w:t>
      </w:r>
      <w:r w:rsidR="00F7682D" w:rsidRPr="00FE61F0">
        <w:rPr>
          <w:lang w:val="en-CA"/>
        </w:rPr>
        <w:t xml:space="preserve"> </w:t>
      </w:r>
      <w:r w:rsidRPr="00FE61F0">
        <w:rPr>
          <w:lang w:val="en-CA"/>
        </w:rPr>
        <w:t>and Flag.</w:t>
      </w:r>
      <w:r w:rsidR="00830425" w:rsidRPr="00FE61F0">
        <w:rPr>
          <w:lang w:val="en-CA"/>
        </w:rPr>
        <w:t xml:space="preserve"> </w:t>
      </w:r>
    </w:p>
    <w:p w14:paraId="5CD79D39" w14:textId="77777777" w:rsidR="00C278F9" w:rsidRPr="006320C2" w:rsidRDefault="00C278F9" w:rsidP="00006529">
      <w:pPr>
        <w:rPr>
          <w:sz w:val="22"/>
          <w:lang w:val="en-CA"/>
        </w:rPr>
      </w:pPr>
    </w:p>
    <w:p w14:paraId="14C1C037" w14:textId="77777777" w:rsidR="003F1D02" w:rsidRPr="006320C2" w:rsidRDefault="002371C2" w:rsidP="00EA57CC">
      <w:pPr>
        <w:pStyle w:val="BodyText"/>
        <w:rPr>
          <w:lang w:val="en-CA"/>
        </w:rPr>
      </w:pPr>
      <w:r w:rsidRPr="006320C2">
        <w:rPr>
          <w:lang w:val="en-CA"/>
        </w:rPr>
        <w:t xml:space="preserve">A second SBE DO channel </w:t>
      </w:r>
      <w:r w:rsidR="007E5A90" w:rsidRPr="006320C2">
        <w:rPr>
          <w:lang w:val="en-CA"/>
        </w:rPr>
        <w:t xml:space="preserve">(with umol/kg units) </w:t>
      </w:r>
      <w:r w:rsidRPr="006320C2">
        <w:rPr>
          <w:lang w:val="en-CA"/>
        </w:rPr>
        <w:t>was added</w:t>
      </w:r>
      <w:r w:rsidR="007E5A90" w:rsidRPr="006320C2">
        <w:rPr>
          <w:lang w:val="en-CA"/>
        </w:rPr>
        <w:t>.</w:t>
      </w:r>
    </w:p>
    <w:p w14:paraId="67F7B9C5" w14:textId="4AB89444" w:rsidR="002268C8" w:rsidRPr="006320C2" w:rsidRDefault="002268C8" w:rsidP="00EA57CC">
      <w:pPr>
        <w:pStyle w:val="BodyText"/>
        <w:rPr>
          <w:lang w:val="en-CA"/>
        </w:rPr>
      </w:pPr>
      <w:r w:rsidRPr="006320C2">
        <w:rPr>
          <w:lang w:val="en-CA"/>
        </w:rPr>
        <w:t>REORDER was run to get the two DO channels together.</w:t>
      </w:r>
    </w:p>
    <w:p w14:paraId="5DFDB4EB" w14:textId="77777777" w:rsidR="00ED76AB" w:rsidRPr="006320C2" w:rsidRDefault="00ED76AB" w:rsidP="00EA57CC">
      <w:pPr>
        <w:pStyle w:val="BodyText"/>
        <w:rPr>
          <w:lang w:val="en-CA"/>
        </w:rPr>
      </w:pPr>
    </w:p>
    <w:p w14:paraId="259EB8D3" w14:textId="6EBFB44D" w:rsidR="00F12E4A" w:rsidRPr="006320C2" w:rsidRDefault="00502BAE" w:rsidP="00006529">
      <w:pPr>
        <w:pStyle w:val="BodyText"/>
        <w:rPr>
          <w:lang w:val="en-CA"/>
        </w:rPr>
      </w:pPr>
      <w:r w:rsidRPr="006320C2">
        <w:rPr>
          <w:lang w:val="en-CA"/>
        </w:rPr>
        <w:t>HEADER EDIT was used t</w:t>
      </w:r>
      <w:r w:rsidR="00F7682D" w:rsidRPr="006320C2">
        <w:rPr>
          <w:lang w:val="en-CA"/>
        </w:rPr>
        <w:t>o fix formats and channel names</w:t>
      </w:r>
      <w:r w:rsidR="00A34D31" w:rsidRPr="006320C2">
        <w:rPr>
          <w:lang w:val="en-CA"/>
        </w:rPr>
        <w:t xml:space="preserve"> </w:t>
      </w:r>
      <w:r w:rsidR="00FB6771" w:rsidRPr="006320C2">
        <w:rPr>
          <w:lang w:val="en-CA"/>
        </w:rPr>
        <w:t xml:space="preserve">and to add </w:t>
      </w:r>
      <w:r w:rsidRPr="006320C2">
        <w:rPr>
          <w:lang w:val="en-CA"/>
        </w:rPr>
        <w:t>comments</w:t>
      </w:r>
      <w:r w:rsidR="00006529" w:rsidRPr="006320C2">
        <w:rPr>
          <w:lang w:val="en-CA"/>
        </w:rPr>
        <w:t xml:space="preserve"> about processing.</w:t>
      </w:r>
      <w:r w:rsidR="00EF317D" w:rsidRPr="006320C2">
        <w:rPr>
          <w:lang w:val="en-CA"/>
        </w:rPr>
        <w:t xml:space="preserve"> </w:t>
      </w:r>
    </w:p>
    <w:p w14:paraId="55252C9A" w14:textId="4EC07A80" w:rsidR="00BD2479" w:rsidRPr="004A6F5F" w:rsidRDefault="00981145" w:rsidP="00EA57CC">
      <w:pPr>
        <w:pStyle w:val="BodyText"/>
        <w:rPr>
          <w:lang w:val="en-CA"/>
        </w:rPr>
      </w:pPr>
      <w:r w:rsidRPr="006320C2">
        <w:rPr>
          <w:lang w:val="en-CA"/>
        </w:rPr>
        <w:t xml:space="preserve">The Standards Check </w:t>
      </w:r>
      <w:r w:rsidRPr="004A6F5F">
        <w:rPr>
          <w:lang w:val="en-CA"/>
        </w:rPr>
        <w:t>routine was run</w:t>
      </w:r>
      <w:r w:rsidR="00CE58BC" w:rsidRPr="004A6F5F">
        <w:rPr>
          <w:lang w:val="en-CA"/>
        </w:rPr>
        <w:t xml:space="preserve"> and </w:t>
      </w:r>
      <w:r w:rsidR="00F37153" w:rsidRPr="004A6F5F">
        <w:rPr>
          <w:lang w:val="en-CA"/>
        </w:rPr>
        <w:t>no</w:t>
      </w:r>
      <w:r w:rsidR="00CE58BC" w:rsidRPr="004A6F5F">
        <w:rPr>
          <w:lang w:val="en-CA"/>
        </w:rPr>
        <w:t xml:space="preserve"> </w:t>
      </w:r>
      <w:r w:rsidR="003C2E5C" w:rsidRPr="004A6F5F">
        <w:rPr>
          <w:lang w:val="en-CA"/>
        </w:rPr>
        <w:t>problem</w:t>
      </w:r>
      <w:r w:rsidR="00F37153" w:rsidRPr="004A6F5F">
        <w:rPr>
          <w:lang w:val="en-CA"/>
        </w:rPr>
        <w:t>s</w:t>
      </w:r>
      <w:r w:rsidR="00BC4C4C" w:rsidRPr="004A6F5F">
        <w:rPr>
          <w:lang w:val="en-CA"/>
        </w:rPr>
        <w:t xml:space="preserve"> w</w:t>
      </w:r>
      <w:r w:rsidR="00F37153" w:rsidRPr="004A6F5F">
        <w:rPr>
          <w:lang w:val="en-CA"/>
        </w:rPr>
        <w:t>ere</w:t>
      </w:r>
      <w:r w:rsidR="00BC4C4C" w:rsidRPr="004A6F5F">
        <w:rPr>
          <w:lang w:val="en-CA"/>
        </w:rPr>
        <w:t xml:space="preserve"> found</w:t>
      </w:r>
      <w:r w:rsidR="003C2E5C" w:rsidRPr="004A6F5F">
        <w:rPr>
          <w:lang w:val="en-CA"/>
        </w:rPr>
        <w:t>.</w:t>
      </w:r>
      <w:r w:rsidR="00C90F86" w:rsidRPr="004A6F5F">
        <w:rPr>
          <w:lang w:val="en-CA"/>
        </w:rPr>
        <w:t xml:space="preserve"> </w:t>
      </w:r>
    </w:p>
    <w:p w14:paraId="5D5043FE" w14:textId="77777777" w:rsidR="004A6F5F" w:rsidRPr="004A6F5F" w:rsidRDefault="005F06BA" w:rsidP="00EA57CC">
      <w:pPr>
        <w:pStyle w:val="BodyText"/>
        <w:rPr>
          <w:lang w:val="en-CA"/>
        </w:rPr>
      </w:pPr>
      <w:r w:rsidRPr="004A6F5F">
        <w:rPr>
          <w:lang w:val="en-CA"/>
        </w:rPr>
        <w:t xml:space="preserve">The Header Check </w:t>
      </w:r>
      <w:r w:rsidR="00A16323" w:rsidRPr="004A6F5F">
        <w:rPr>
          <w:lang w:val="en-CA"/>
        </w:rPr>
        <w:t>was run</w:t>
      </w:r>
      <w:r w:rsidR="00BC4C4C" w:rsidRPr="004A6F5F">
        <w:rPr>
          <w:lang w:val="en-CA"/>
        </w:rPr>
        <w:t xml:space="preserve"> and turned up </w:t>
      </w:r>
      <w:r w:rsidR="004A6F5F" w:rsidRPr="004A6F5F">
        <w:rPr>
          <w:lang w:val="en-CA"/>
        </w:rPr>
        <w:t>no</w:t>
      </w:r>
      <w:r w:rsidR="00BC4C4C" w:rsidRPr="004A6F5F">
        <w:rPr>
          <w:lang w:val="en-CA"/>
        </w:rPr>
        <w:t xml:space="preserve"> problem</w:t>
      </w:r>
      <w:r w:rsidR="004A6F5F" w:rsidRPr="004A6F5F">
        <w:rPr>
          <w:lang w:val="en-CA"/>
        </w:rPr>
        <w:t>s.</w:t>
      </w:r>
    </w:p>
    <w:p w14:paraId="6ACFA42C" w14:textId="3D52A43F" w:rsidR="00DB3601" w:rsidRPr="004A6F5F" w:rsidRDefault="003171CC" w:rsidP="00383808">
      <w:pPr>
        <w:pStyle w:val="BodyText"/>
        <w:rPr>
          <w:lang w:val="en-CA"/>
        </w:rPr>
      </w:pPr>
      <w:r w:rsidRPr="004A6F5F">
        <w:rPr>
          <w:lang w:val="en-CA"/>
        </w:rPr>
        <w:t>Profile and T-S plots were examined</w:t>
      </w:r>
      <w:r w:rsidR="00383808" w:rsidRPr="004A6F5F">
        <w:rPr>
          <w:lang w:val="en-CA"/>
        </w:rPr>
        <w:t>.</w:t>
      </w:r>
      <w:r w:rsidR="00B33DB3" w:rsidRPr="004A6F5F">
        <w:rPr>
          <w:lang w:val="en-CA"/>
        </w:rPr>
        <w:t xml:space="preserve"> </w:t>
      </w:r>
      <w:r w:rsidR="004A6F5F" w:rsidRPr="004A6F5F">
        <w:rPr>
          <w:lang w:val="en-CA"/>
        </w:rPr>
        <w:t xml:space="preserve">No problems were found. </w:t>
      </w:r>
    </w:p>
    <w:p w14:paraId="5453B156" w14:textId="77777777" w:rsidR="00D32C71" w:rsidRPr="00CA7173" w:rsidRDefault="00D32C71" w:rsidP="008C0DF0">
      <w:pPr>
        <w:pStyle w:val="BodyText"/>
        <w:rPr>
          <w:highlight w:val="lightGray"/>
          <w:lang w:val="en-CA"/>
        </w:rPr>
      </w:pPr>
    </w:p>
    <w:p w14:paraId="29C72475" w14:textId="77777777" w:rsidR="002018E6" w:rsidRPr="00593902" w:rsidRDefault="001459C5" w:rsidP="008C7616">
      <w:pPr>
        <w:pStyle w:val="Heading5"/>
      </w:pPr>
      <w:r w:rsidRPr="00593902">
        <w:t>Di</w:t>
      </w:r>
      <w:r w:rsidR="002018E6" w:rsidRPr="00593902">
        <w:t>ssolved Oxygen Study</w:t>
      </w:r>
    </w:p>
    <w:p w14:paraId="250991E1" w14:textId="14C7990E" w:rsidR="005E5DC8" w:rsidRPr="00593902" w:rsidRDefault="0011661C" w:rsidP="00F15CB6">
      <w:pPr>
        <w:pStyle w:val="BodyText"/>
        <w:rPr>
          <w:lang w:val="en-CA"/>
        </w:rPr>
      </w:pPr>
      <w:r w:rsidRPr="00593902">
        <w:rPr>
          <w:lang w:val="en-CA"/>
        </w:rPr>
        <w:t>As a final check of dissolved oxygen data</w:t>
      </w:r>
      <w:r w:rsidR="008925C1" w:rsidRPr="00593902">
        <w:rPr>
          <w:lang w:val="en-CA"/>
        </w:rPr>
        <w:t>,</w:t>
      </w:r>
      <w:r w:rsidRPr="00593902">
        <w:rPr>
          <w:lang w:val="en-CA"/>
        </w:rPr>
        <w:t xml:space="preserve"> %</w:t>
      </w:r>
      <w:r w:rsidR="0009478C" w:rsidRPr="00593902">
        <w:rPr>
          <w:lang w:val="en-CA"/>
        </w:rPr>
        <w:t xml:space="preserve"> </w:t>
      </w:r>
      <w:r w:rsidRPr="00593902">
        <w:rPr>
          <w:lang w:val="en-CA"/>
        </w:rPr>
        <w:t>saturation was calculated an</w:t>
      </w:r>
      <w:r w:rsidR="00A16323" w:rsidRPr="00593902">
        <w:rPr>
          <w:lang w:val="en-CA"/>
        </w:rPr>
        <w:t xml:space="preserve">d plotted. </w:t>
      </w:r>
      <w:r w:rsidR="007811A7" w:rsidRPr="00593902">
        <w:rPr>
          <w:lang w:val="en-CA"/>
        </w:rPr>
        <w:t>V</w:t>
      </w:r>
      <w:r w:rsidR="000D7A16" w:rsidRPr="00593902">
        <w:rPr>
          <w:lang w:val="en-CA"/>
        </w:rPr>
        <w:t xml:space="preserve">alues </w:t>
      </w:r>
      <w:r w:rsidR="00EB2A33" w:rsidRPr="00593902">
        <w:rPr>
          <w:lang w:val="en-CA"/>
        </w:rPr>
        <w:t xml:space="preserve">at 2 to 3m </w:t>
      </w:r>
      <w:r w:rsidR="000D7A16" w:rsidRPr="00593902">
        <w:rPr>
          <w:lang w:val="en-CA"/>
        </w:rPr>
        <w:t xml:space="preserve">ranged </w:t>
      </w:r>
      <w:r w:rsidR="00EB2A33" w:rsidRPr="00593902">
        <w:rPr>
          <w:lang w:val="en-CA"/>
        </w:rPr>
        <w:t xml:space="preserve">between </w:t>
      </w:r>
      <w:r w:rsidR="00605B43" w:rsidRPr="00593902">
        <w:rPr>
          <w:lang w:val="en-CA"/>
        </w:rPr>
        <w:t>~</w:t>
      </w:r>
      <w:r w:rsidR="00593902">
        <w:rPr>
          <w:lang w:val="en-CA"/>
        </w:rPr>
        <w:t>103 to 107</w:t>
      </w:r>
      <w:r w:rsidR="000D7A16" w:rsidRPr="00593902">
        <w:rPr>
          <w:lang w:val="en-CA"/>
        </w:rPr>
        <w:t>%</w:t>
      </w:r>
      <w:r w:rsidR="006E2A8B" w:rsidRPr="00593902">
        <w:rPr>
          <w:lang w:val="en-CA"/>
        </w:rPr>
        <w:t xml:space="preserve"> </w:t>
      </w:r>
      <w:r w:rsidR="00593902">
        <w:rPr>
          <w:lang w:val="en-CA"/>
        </w:rPr>
        <w:t>for the 3 southern casts and 121% off Brooks Peninsula</w:t>
      </w:r>
      <w:r w:rsidR="003A452C">
        <w:rPr>
          <w:lang w:val="en-CA"/>
        </w:rPr>
        <w:t xml:space="preserve">. </w:t>
      </w:r>
      <w:r w:rsidR="000C05E3" w:rsidRPr="00593902">
        <w:rPr>
          <w:lang w:val="en-CA"/>
        </w:rPr>
        <w:t>The</w:t>
      </w:r>
      <w:r w:rsidR="003A452C">
        <w:rPr>
          <w:lang w:val="en-CA"/>
        </w:rPr>
        <w:t xml:space="preserve"> southern</w:t>
      </w:r>
      <w:r w:rsidR="000C05E3" w:rsidRPr="00593902">
        <w:rPr>
          <w:lang w:val="en-CA"/>
        </w:rPr>
        <w:t xml:space="preserve"> values </w:t>
      </w:r>
      <w:r w:rsidR="002F6FD6" w:rsidRPr="00593902">
        <w:rPr>
          <w:lang w:val="en-CA"/>
        </w:rPr>
        <w:t>are in a typical range for the offshore.</w:t>
      </w:r>
      <w:r w:rsidR="00522A19" w:rsidRPr="00593902">
        <w:rPr>
          <w:lang w:val="en-CA"/>
        </w:rPr>
        <w:t xml:space="preserve"> </w:t>
      </w:r>
    </w:p>
    <w:p w14:paraId="7B2E1D61" w14:textId="77777777" w:rsidR="00E52275" w:rsidRPr="00CA7173" w:rsidRDefault="00E52275" w:rsidP="00EA57CC">
      <w:pPr>
        <w:pStyle w:val="BodyText"/>
        <w:rPr>
          <w:highlight w:val="lightGray"/>
          <w:lang w:val="en-CA"/>
        </w:rPr>
      </w:pPr>
    </w:p>
    <w:p w14:paraId="332A1EBB" w14:textId="77777777" w:rsidR="008C20F0" w:rsidRPr="0013734C" w:rsidRDefault="00E07B4C" w:rsidP="008C7616">
      <w:pPr>
        <w:pStyle w:val="Heading5"/>
      </w:pPr>
      <w:bookmarkStart w:id="7" w:name="_Ref146698836"/>
      <w:r w:rsidRPr="0013734C">
        <w:t>Final Bottle Files</w:t>
      </w:r>
      <w:bookmarkEnd w:id="7"/>
    </w:p>
    <w:p w14:paraId="7BD5E3A7" w14:textId="77777777" w:rsidR="0013734C" w:rsidRPr="0013734C" w:rsidRDefault="0013734C" w:rsidP="00C76F14">
      <w:pPr>
        <w:pStyle w:val="BodyText"/>
        <w:rPr>
          <w:lang w:val="en-CA"/>
        </w:rPr>
      </w:pPr>
      <w:r w:rsidRPr="0013734C">
        <w:rPr>
          <w:lang w:val="en-CA"/>
        </w:rPr>
        <w:t>No</w:t>
      </w:r>
      <w:r w:rsidR="00182AEB" w:rsidRPr="0013734C">
        <w:rPr>
          <w:lang w:val="en-CA"/>
        </w:rPr>
        <w:t xml:space="preserve"> silicate</w:t>
      </w:r>
      <w:r w:rsidR="00877A74" w:rsidRPr="0013734C">
        <w:rPr>
          <w:lang w:val="en-CA"/>
        </w:rPr>
        <w:t xml:space="preserve"> </w:t>
      </w:r>
      <w:r w:rsidRPr="0013734C">
        <w:rPr>
          <w:lang w:val="en-CA"/>
        </w:rPr>
        <w:t>correction is needed.</w:t>
      </w:r>
    </w:p>
    <w:p w14:paraId="7530F838" w14:textId="08F64A74" w:rsidR="00DA19C8" w:rsidRPr="00CD2712" w:rsidRDefault="00877A74" w:rsidP="00C76F14">
      <w:pPr>
        <w:pStyle w:val="BodyText"/>
        <w:rPr>
          <w:lang w:val="en-CA"/>
        </w:rPr>
      </w:pPr>
      <w:r w:rsidRPr="00CD2712">
        <w:rPr>
          <w:lang w:val="en-CA"/>
        </w:rPr>
        <w:t xml:space="preserve">CALIBRATE was run using file </w:t>
      </w:r>
      <w:r w:rsidR="00D42960" w:rsidRPr="00CD2712">
        <w:rPr>
          <w:lang w:val="en-CA"/>
        </w:rPr>
        <w:t>2023-034</w:t>
      </w:r>
      <w:r w:rsidRPr="00CD2712">
        <w:rPr>
          <w:lang w:val="en-CA"/>
        </w:rPr>
        <w:t xml:space="preserve">-recal1.ccf to correct Oxygen:Dissolved:SBE. </w:t>
      </w:r>
      <w:r w:rsidR="00C76F14" w:rsidRPr="00CD2712">
        <w:rPr>
          <w:lang w:val="en-CA"/>
        </w:rPr>
        <w:t xml:space="preserve"> </w:t>
      </w:r>
    </w:p>
    <w:p w14:paraId="71E9B596" w14:textId="2B5513DC" w:rsidR="000160EF" w:rsidRPr="00CD2712" w:rsidRDefault="000160EF" w:rsidP="00FF74D1">
      <w:pPr>
        <w:pStyle w:val="BodyText"/>
        <w:rPr>
          <w:lang w:val="en-CA"/>
        </w:rPr>
      </w:pPr>
      <w:r w:rsidRPr="00CD2712">
        <w:rPr>
          <w:lang w:val="en-CA"/>
        </w:rPr>
        <w:t>SORT was run to arrange casts in pressure order.</w:t>
      </w:r>
    </w:p>
    <w:p w14:paraId="7973C818" w14:textId="77777777" w:rsidR="003A452C" w:rsidRDefault="006A21D6" w:rsidP="00FE61F0">
      <w:pPr>
        <w:pStyle w:val="BodyText"/>
        <w:rPr>
          <w:lang w:val="en-CA"/>
        </w:rPr>
      </w:pPr>
      <w:r w:rsidRPr="00CD2712">
        <w:rPr>
          <w:lang w:val="en-CA"/>
        </w:rPr>
        <w:t>REMOVE was run to remove the following channels:</w:t>
      </w:r>
      <w:r w:rsidR="003A452C">
        <w:rPr>
          <w:lang w:val="en-CA"/>
        </w:rPr>
        <w:t xml:space="preserve"> </w:t>
      </w:r>
    </w:p>
    <w:p w14:paraId="4A9E8C68" w14:textId="0EDAC2E7" w:rsidR="00914EF4" w:rsidRPr="00CD2712" w:rsidRDefault="006A21D6" w:rsidP="00FE61F0">
      <w:pPr>
        <w:pStyle w:val="BodyText"/>
        <w:rPr>
          <w:lang w:val="en-CA"/>
        </w:rPr>
      </w:pPr>
      <w:r w:rsidRPr="00CD2712">
        <w:rPr>
          <w:lang w:val="en-CA"/>
        </w:rPr>
        <w:t xml:space="preserve">Scan_Number, </w:t>
      </w:r>
      <w:r w:rsidR="0003740E" w:rsidRPr="00CD2712">
        <w:rPr>
          <w:lang w:val="en-CA"/>
        </w:rPr>
        <w:t>Temperature:</w:t>
      </w:r>
      <w:r w:rsidR="000E6B33" w:rsidRPr="00CD2712">
        <w:rPr>
          <w:lang w:val="en-CA"/>
        </w:rPr>
        <w:t>Second</w:t>
      </w:r>
      <w:r w:rsidR="0003740E" w:rsidRPr="00CD2712">
        <w:rPr>
          <w:lang w:val="en-CA"/>
        </w:rPr>
        <w:t>ary</w:t>
      </w:r>
      <w:r w:rsidRPr="00CD2712">
        <w:rPr>
          <w:lang w:val="en-CA"/>
        </w:rPr>
        <w:t>, Conductivity:</w:t>
      </w:r>
      <w:r w:rsidR="000E6B33" w:rsidRPr="00CD2712">
        <w:rPr>
          <w:lang w:val="en-CA"/>
        </w:rPr>
        <w:t>Second</w:t>
      </w:r>
      <w:r w:rsidR="002C5B6D" w:rsidRPr="00CD2712">
        <w:rPr>
          <w:lang w:val="en-CA"/>
        </w:rPr>
        <w:t>a</w:t>
      </w:r>
      <w:r w:rsidRPr="00CD2712">
        <w:rPr>
          <w:lang w:val="en-CA"/>
        </w:rPr>
        <w:t>ry, Oxygen:Voltage:SBE, Descent_Rate, Status:Pump, Altimeter, Salinity:T</w:t>
      </w:r>
      <w:r w:rsidR="000E6B33" w:rsidRPr="00CD2712">
        <w:rPr>
          <w:lang w:val="en-CA"/>
        </w:rPr>
        <w:t>1</w:t>
      </w:r>
      <w:r w:rsidRPr="00CD2712">
        <w:rPr>
          <w:lang w:val="en-CA"/>
        </w:rPr>
        <w:t>:C</w:t>
      </w:r>
      <w:r w:rsidR="000E6B33" w:rsidRPr="00CD2712">
        <w:rPr>
          <w:lang w:val="en-CA"/>
        </w:rPr>
        <w:t>1</w:t>
      </w:r>
      <w:r w:rsidRPr="00CD2712">
        <w:rPr>
          <w:lang w:val="en-CA"/>
        </w:rPr>
        <w:t xml:space="preserve"> and Flag. </w:t>
      </w:r>
    </w:p>
    <w:p w14:paraId="1F588B6D" w14:textId="77777777" w:rsidR="007949B0" w:rsidRPr="00CD2712" w:rsidRDefault="007949B0" w:rsidP="00830425">
      <w:pPr>
        <w:pStyle w:val="BodyText"/>
        <w:rPr>
          <w:lang w:val="en-CA"/>
        </w:rPr>
      </w:pPr>
    </w:p>
    <w:p w14:paraId="22E9A1ED" w14:textId="77777777" w:rsidR="008B5EC3" w:rsidRPr="00CD2712" w:rsidRDefault="008C20F0" w:rsidP="00830425">
      <w:pPr>
        <w:pStyle w:val="BodyText"/>
        <w:rPr>
          <w:lang w:val="en-CA"/>
        </w:rPr>
      </w:pPr>
      <w:r w:rsidRPr="00CD2712">
        <w:rPr>
          <w:lang w:val="en-CA"/>
        </w:rPr>
        <w:t>A second SBE DO channel</w:t>
      </w:r>
      <w:r w:rsidR="00601CCC" w:rsidRPr="00CD2712">
        <w:rPr>
          <w:lang w:val="en-CA"/>
        </w:rPr>
        <w:t xml:space="preserve"> with mass units</w:t>
      </w:r>
      <w:r w:rsidRPr="00CD2712">
        <w:rPr>
          <w:lang w:val="en-CA"/>
        </w:rPr>
        <w:t xml:space="preserve"> was added </w:t>
      </w:r>
      <w:r w:rsidR="00CF3174" w:rsidRPr="00CD2712">
        <w:rPr>
          <w:lang w:val="en-CA"/>
        </w:rPr>
        <w:t xml:space="preserve">for both the CTD DO and </w:t>
      </w:r>
      <w:r w:rsidR="00D61830" w:rsidRPr="00CD2712">
        <w:rPr>
          <w:lang w:val="en-CA"/>
        </w:rPr>
        <w:t xml:space="preserve">titrated </w:t>
      </w:r>
      <w:r w:rsidR="00CF3174" w:rsidRPr="00CD2712">
        <w:rPr>
          <w:lang w:val="en-CA"/>
        </w:rPr>
        <w:t>DO</w:t>
      </w:r>
      <w:r w:rsidRPr="00CD2712">
        <w:rPr>
          <w:lang w:val="en-CA"/>
        </w:rPr>
        <w:t xml:space="preserve"> and REORDER</w:t>
      </w:r>
      <w:r w:rsidR="00CF3174" w:rsidRPr="00CD2712">
        <w:rPr>
          <w:lang w:val="en-CA"/>
        </w:rPr>
        <w:t xml:space="preserve"> was run</w:t>
      </w:r>
      <w:r w:rsidRPr="00CD2712">
        <w:rPr>
          <w:lang w:val="en-CA"/>
        </w:rPr>
        <w:t xml:space="preserve"> to get the </w:t>
      </w:r>
      <w:r w:rsidR="00601CCC" w:rsidRPr="00CD2712">
        <w:rPr>
          <w:lang w:val="en-CA"/>
        </w:rPr>
        <w:t>pairs of</w:t>
      </w:r>
      <w:r w:rsidRPr="00CD2712">
        <w:rPr>
          <w:lang w:val="en-CA"/>
        </w:rPr>
        <w:t xml:space="preserve"> DO channels together.</w:t>
      </w:r>
    </w:p>
    <w:p w14:paraId="77F5C5F4" w14:textId="77777777" w:rsidR="007D758F" w:rsidRPr="00CD2712" w:rsidRDefault="007D758F" w:rsidP="00DE6821">
      <w:pPr>
        <w:pStyle w:val="BodyText"/>
        <w:rPr>
          <w:lang w:val="en-CA"/>
        </w:rPr>
      </w:pPr>
    </w:p>
    <w:p w14:paraId="299F63ED" w14:textId="4174732A" w:rsidR="00B36845" w:rsidRPr="00CD2712" w:rsidRDefault="000A48E4" w:rsidP="00DE6821">
      <w:pPr>
        <w:pStyle w:val="BodyText"/>
        <w:rPr>
          <w:lang w:val="en-CA"/>
        </w:rPr>
      </w:pPr>
      <w:r w:rsidRPr="00CD2712">
        <w:rPr>
          <w:lang w:val="en-CA"/>
        </w:rPr>
        <w:t>EDIT HEADERS was run to fix formats and channel names and to add comments about analyses and CTD processing.</w:t>
      </w:r>
    </w:p>
    <w:p w14:paraId="748CD213" w14:textId="77777777" w:rsidR="000A48E4" w:rsidRPr="00D63BD5" w:rsidRDefault="000A48E4" w:rsidP="00DE6821">
      <w:pPr>
        <w:pStyle w:val="BodyText"/>
        <w:rPr>
          <w:lang w:val="en-CA"/>
        </w:rPr>
      </w:pPr>
    </w:p>
    <w:p w14:paraId="6DC3E13F" w14:textId="77777777" w:rsidR="00F43CD4" w:rsidRPr="00D63BD5" w:rsidRDefault="00703390" w:rsidP="009D4425">
      <w:pPr>
        <w:pStyle w:val="BodyText"/>
        <w:rPr>
          <w:lang w:val="en-CA"/>
        </w:rPr>
      </w:pPr>
      <w:r w:rsidRPr="00D63BD5">
        <w:rPr>
          <w:lang w:val="en-CA"/>
        </w:rPr>
        <w:t xml:space="preserve">Standards check and a header </w:t>
      </w:r>
      <w:r w:rsidR="00B0450F" w:rsidRPr="00D63BD5">
        <w:rPr>
          <w:lang w:val="en-CA"/>
        </w:rPr>
        <w:t>check were run</w:t>
      </w:r>
      <w:r w:rsidR="005F7EF5" w:rsidRPr="00D63BD5">
        <w:rPr>
          <w:lang w:val="en-CA"/>
        </w:rPr>
        <w:t>. No</w:t>
      </w:r>
      <w:r w:rsidR="0038643F" w:rsidRPr="00D63BD5">
        <w:rPr>
          <w:lang w:val="en-CA"/>
        </w:rPr>
        <w:t xml:space="preserve"> problems were</w:t>
      </w:r>
      <w:r w:rsidR="004D7C9C" w:rsidRPr="00D63BD5">
        <w:rPr>
          <w:lang w:val="en-CA"/>
        </w:rPr>
        <w:t xml:space="preserve"> found</w:t>
      </w:r>
      <w:r w:rsidR="00B0450F" w:rsidRPr="00D63BD5">
        <w:rPr>
          <w:lang w:val="en-CA"/>
        </w:rPr>
        <w:t>.</w:t>
      </w:r>
      <w:r w:rsidR="00F43CD4" w:rsidRPr="00D63BD5">
        <w:rPr>
          <w:lang w:val="en-CA"/>
        </w:rPr>
        <w:t xml:space="preserve"> </w:t>
      </w:r>
    </w:p>
    <w:p w14:paraId="6E84C11A" w14:textId="66E46A37" w:rsidR="00E207E1" w:rsidRPr="00D63BD5" w:rsidRDefault="005A27B2" w:rsidP="005A27B2">
      <w:pPr>
        <w:pStyle w:val="BodyText"/>
        <w:rPr>
          <w:lang w:val="en-CA"/>
        </w:rPr>
      </w:pPr>
      <w:r w:rsidRPr="00D63BD5">
        <w:rPr>
          <w:lang w:val="en-CA"/>
        </w:rPr>
        <w:t xml:space="preserve">Plots of each </w:t>
      </w:r>
      <w:r w:rsidR="00D63BD5" w:rsidRPr="00D63BD5">
        <w:rPr>
          <w:lang w:val="en-CA"/>
        </w:rPr>
        <w:t>variable</w:t>
      </w:r>
      <w:r w:rsidRPr="00D63BD5">
        <w:rPr>
          <w:lang w:val="en-CA"/>
        </w:rPr>
        <w:t xml:space="preserve"> were examined</w:t>
      </w:r>
      <w:r w:rsidR="00112E50" w:rsidRPr="00D63BD5">
        <w:rPr>
          <w:lang w:val="en-CA"/>
        </w:rPr>
        <w:t xml:space="preserve"> </w:t>
      </w:r>
      <w:r w:rsidR="00A54230" w:rsidRPr="00D63BD5">
        <w:rPr>
          <w:lang w:val="en-CA"/>
        </w:rPr>
        <w:t>and no problems were found.</w:t>
      </w:r>
    </w:p>
    <w:p w14:paraId="75F0F695" w14:textId="42F770CA" w:rsidR="00CB7B8D" w:rsidRPr="00D63BD5" w:rsidRDefault="006F56E1" w:rsidP="000E2890">
      <w:pPr>
        <w:pStyle w:val="BodyText"/>
        <w:rPr>
          <w:lang w:val="en-CA"/>
        </w:rPr>
      </w:pPr>
      <w:r w:rsidRPr="00D63BD5">
        <w:rPr>
          <w:lang w:val="en-CA"/>
        </w:rPr>
        <w:t xml:space="preserve">A </w:t>
      </w:r>
      <w:r w:rsidR="004D7A8F" w:rsidRPr="00D63BD5">
        <w:rPr>
          <w:lang w:val="en-CA"/>
        </w:rPr>
        <w:t>header check w</w:t>
      </w:r>
      <w:r w:rsidR="00D63BD5" w:rsidRPr="00D63BD5">
        <w:rPr>
          <w:lang w:val="en-CA"/>
        </w:rPr>
        <w:t>as</w:t>
      </w:r>
      <w:r w:rsidRPr="00D63BD5">
        <w:rPr>
          <w:lang w:val="en-CA"/>
        </w:rPr>
        <w:t xml:space="preserve"> produced for the CHE file.</w:t>
      </w:r>
      <w:r w:rsidR="008F6043" w:rsidRPr="00D63BD5">
        <w:rPr>
          <w:lang w:val="en-CA"/>
        </w:rPr>
        <w:t xml:space="preserve"> </w:t>
      </w:r>
    </w:p>
    <w:p w14:paraId="45DDFE59" w14:textId="43879FDF" w:rsidR="003C5D3A" w:rsidRPr="004624E3" w:rsidRDefault="003C5D3A" w:rsidP="00B25589">
      <w:pPr>
        <w:rPr>
          <w:sz w:val="22"/>
          <w:szCs w:val="22"/>
          <w:lang w:val="en-CA"/>
        </w:rPr>
      </w:pPr>
    </w:p>
    <w:p w14:paraId="2562030A" w14:textId="1DB33759" w:rsidR="00471E3F" w:rsidRPr="00155B18" w:rsidRDefault="00471E3F">
      <w:pPr>
        <w:rPr>
          <w:lang w:val="en-CA"/>
        </w:rPr>
      </w:pPr>
    </w:p>
    <w:p w14:paraId="6112998B" w14:textId="14D0B2A4" w:rsidR="00002570" w:rsidRPr="00155B18" w:rsidRDefault="00002570" w:rsidP="00CD49F2">
      <w:pPr>
        <w:rPr>
          <w:sz w:val="22"/>
          <w:szCs w:val="22"/>
          <w:lang w:val="en-CA"/>
        </w:rPr>
      </w:pPr>
      <w:r w:rsidRPr="00155B18">
        <w:rPr>
          <w:lang w:val="en-CA"/>
        </w:rPr>
        <w:t>P</w:t>
      </w:r>
      <w:r w:rsidR="008948B4" w:rsidRPr="00155B18">
        <w:rPr>
          <w:b/>
          <w:sz w:val="22"/>
          <w:szCs w:val="22"/>
          <w:lang w:val="en-CA"/>
        </w:rPr>
        <w:t>a</w:t>
      </w:r>
      <w:r w:rsidRPr="00155B18">
        <w:rPr>
          <w:b/>
          <w:sz w:val="22"/>
          <w:szCs w:val="22"/>
          <w:lang w:val="en-CA"/>
        </w:rPr>
        <w:t>rticulars</w:t>
      </w:r>
      <w:r w:rsidR="00F07E6A" w:rsidRPr="00155B18">
        <w:rPr>
          <w:b/>
          <w:sz w:val="22"/>
          <w:szCs w:val="22"/>
          <w:lang w:val="en-CA"/>
        </w:rPr>
        <w:t xml:space="preserve">  </w:t>
      </w:r>
      <w:r w:rsidR="000E0DBD" w:rsidRPr="00155B18">
        <w:rPr>
          <w:b/>
          <w:sz w:val="22"/>
          <w:szCs w:val="22"/>
          <w:lang w:val="en-CA"/>
        </w:rPr>
        <w:t>- Notes from Daily Science Log and Sampling Notes</w:t>
      </w:r>
    </w:p>
    <w:p w14:paraId="27FCFFFE" w14:textId="578B7B06" w:rsidR="005A27D4" w:rsidRPr="006405F1" w:rsidRDefault="00CA7173" w:rsidP="006F7038">
      <w:pPr>
        <w:rPr>
          <w:sz w:val="22"/>
          <w:szCs w:val="22"/>
        </w:rPr>
      </w:pPr>
      <w:r>
        <w:rPr>
          <w:sz w:val="22"/>
          <w:szCs w:val="22"/>
        </w:rPr>
        <w:t>No PAR sensor</w:t>
      </w:r>
    </w:p>
    <w:p w14:paraId="7077CA94" w14:textId="2673DCEE" w:rsidR="006E4C88" w:rsidRPr="00007313" w:rsidRDefault="006E4C88"/>
    <w:p w14:paraId="35A614B0" w14:textId="77777777" w:rsidR="00310A87" w:rsidRPr="0023642B" w:rsidRDefault="00310A87" w:rsidP="00310A87">
      <w:pPr>
        <w:jc w:val="both"/>
        <w:rPr>
          <w:rStyle w:val="IntenseEmphasis"/>
          <w:i w:val="0"/>
          <w:iCs w:val="0"/>
          <w:color w:val="000000" w:themeColor="text1"/>
          <w:sz w:val="22"/>
          <w:szCs w:val="22"/>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67"/>
        <w:gridCol w:w="1260"/>
        <w:gridCol w:w="990"/>
        <w:gridCol w:w="442"/>
        <w:gridCol w:w="580"/>
        <w:gridCol w:w="789"/>
        <w:gridCol w:w="1159"/>
        <w:gridCol w:w="1121"/>
        <w:gridCol w:w="1128"/>
        <w:gridCol w:w="1020"/>
        <w:gridCol w:w="33"/>
      </w:tblGrid>
      <w:tr w:rsidR="00DF37F4" w:rsidRPr="00551671" w14:paraId="0107FBC0" w14:textId="77777777" w:rsidTr="00551671">
        <w:trPr>
          <w:gridAfter w:val="1"/>
          <w:wAfter w:w="33" w:type="dxa"/>
          <w:trHeight w:val="258"/>
        </w:trPr>
        <w:tc>
          <w:tcPr>
            <w:tcW w:w="867" w:type="dxa"/>
            <w:tcBorders>
              <w:bottom w:val="double" w:sz="6" w:space="0" w:color="auto"/>
              <w:right w:val="nil"/>
            </w:tcBorders>
          </w:tcPr>
          <w:p w14:paraId="06E95729" w14:textId="7DD0679C" w:rsidR="00DF37F4" w:rsidRPr="00551671" w:rsidRDefault="00551671" w:rsidP="005D5AD8">
            <w:pPr>
              <w:jc w:val="center"/>
              <w:rPr>
                <w:b/>
                <w:lang w:val="en-CA"/>
              </w:rPr>
            </w:pPr>
            <w:r w:rsidRPr="00551671">
              <w:rPr>
                <w:b/>
                <w:lang w:val="en-CA"/>
              </w:rPr>
              <w:lastRenderedPageBreak/>
              <w:t>C</w:t>
            </w:r>
            <w:r w:rsidR="00DF37F4" w:rsidRPr="00551671">
              <w:rPr>
                <w:b/>
                <w:lang w:val="en-CA"/>
              </w:rPr>
              <w:t>TD#</w:t>
            </w:r>
          </w:p>
        </w:tc>
        <w:tc>
          <w:tcPr>
            <w:tcW w:w="1260" w:type="dxa"/>
            <w:tcBorders>
              <w:left w:val="double" w:sz="6" w:space="0" w:color="auto"/>
              <w:bottom w:val="double" w:sz="6" w:space="0" w:color="auto"/>
            </w:tcBorders>
          </w:tcPr>
          <w:p w14:paraId="40C1838E" w14:textId="77777777" w:rsidR="00DF37F4" w:rsidRPr="00551671" w:rsidRDefault="00DF37F4" w:rsidP="005D5AD8">
            <w:pPr>
              <w:jc w:val="center"/>
              <w:rPr>
                <w:b/>
                <w:lang w:val="en-CA"/>
              </w:rPr>
            </w:pPr>
            <w:r w:rsidRPr="00551671">
              <w:rPr>
                <w:b/>
                <w:lang w:val="en-CA"/>
              </w:rPr>
              <w:t>Make</w:t>
            </w:r>
          </w:p>
        </w:tc>
        <w:tc>
          <w:tcPr>
            <w:tcW w:w="990" w:type="dxa"/>
            <w:tcBorders>
              <w:bottom w:val="double" w:sz="6" w:space="0" w:color="auto"/>
            </w:tcBorders>
          </w:tcPr>
          <w:p w14:paraId="5AE0B93F" w14:textId="77777777" w:rsidR="00DF37F4" w:rsidRPr="00551671" w:rsidRDefault="00DF37F4" w:rsidP="005D5AD8">
            <w:pPr>
              <w:jc w:val="center"/>
              <w:rPr>
                <w:b/>
                <w:lang w:val="en-CA"/>
              </w:rPr>
            </w:pPr>
            <w:r w:rsidRPr="00551671">
              <w:rPr>
                <w:b/>
                <w:lang w:val="en-CA"/>
              </w:rPr>
              <w:t>Model</w:t>
            </w:r>
          </w:p>
        </w:tc>
        <w:tc>
          <w:tcPr>
            <w:tcW w:w="1022" w:type="dxa"/>
            <w:gridSpan w:val="2"/>
            <w:tcBorders>
              <w:bottom w:val="double" w:sz="6" w:space="0" w:color="auto"/>
            </w:tcBorders>
          </w:tcPr>
          <w:p w14:paraId="7A2F9DD8" w14:textId="77777777" w:rsidR="00DF37F4" w:rsidRPr="00551671" w:rsidRDefault="00DF37F4" w:rsidP="005D5AD8">
            <w:pPr>
              <w:jc w:val="center"/>
              <w:rPr>
                <w:b/>
                <w:lang w:val="en-CA"/>
              </w:rPr>
            </w:pPr>
            <w:r w:rsidRPr="00551671">
              <w:rPr>
                <w:b/>
                <w:lang w:val="en-CA"/>
              </w:rPr>
              <w:t>Serial#</w:t>
            </w:r>
          </w:p>
        </w:tc>
        <w:tc>
          <w:tcPr>
            <w:tcW w:w="1948" w:type="dxa"/>
            <w:gridSpan w:val="2"/>
            <w:tcBorders>
              <w:bottom w:val="double" w:sz="6" w:space="0" w:color="auto"/>
            </w:tcBorders>
          </w:tcPr>
          <w:p w14:paraId="0FC76042" w14:textId="77777777" w:rsidR="00DF37F4" w:rsidRPr="00551671" w:rsidRDefault="00DF37F4" w:rsidP="005D5AD8">
            <w:pPr>
              <w:jc w:val="center"/>
              <w:rPr>
                <w:b/>
                <w:lang w:val="en-CA"/>
              </w:rPr>
            </w:pPr>
            <w:r w:rsidRPr="00551671">
              <w:rPr>
                <w:b/>
                <w:lang w:val="en-CA"/>
              </w:rPr>
              <w:t>Used with Rosette?</w:t>
            </w:r>
          </w:p>
        </w:tc>
        <w:tc>
          <w:tcPr>
            <w:tcW w:w="3269" w:type="dxa"/>
            <w:gridSpan w:val="3"/>
            <w:tcBorders>
              <w:bottom w:val="double" w:sz="6" w:space="0" w:color="auto"/>
            </w:tcBorders>
          </w:tcPr>
          <w:p w14:paraId="6EC46FF5" w14:textId="77777777" w:rsidR="00DF37F4" w:rsidRPr="00551671" w:rsidRDefault="00DF37F4" w:rsidP="005D5AD8">
            <w:pPr>
              <w:jc w:val="center"/>
              <w:rPr>
                <w:b/>
                <w:lang w:val="en-CA"/>
              </w:rPr>
            </w:pPr>
            <w:r w:rsidRPr="00551671">
              <w:rPr>
                <w:b/>
                <w:lang w:val="en-CA"/>
              </w:rPr>
              <w:t>CTD Calibration Sheet Competed?</w:t>
            </w:r>
          </w:p>
        </w:tc>
      </w:tr>
      <w:tr w:rsidR="00DF37F4" w:rsidRPr="00551671" w14:paraId="23E56F1A" w14:textId="77777777" w:rsidTr="00551671">
        <w:trPr>
          <w:gridAfter w:val="1"/>
          <w:wAfter w:w="33" w:type="dxa"/>
          <w:trHeight w:val="225"/>
        </w:trPr>
        <w:tc>
          <w:tcPr>
            <w:tcW w:w="867" w:type="dxa"/>
            <w:tcBorders>
              <w:top w:val="double" w:sz="6" w:space="0" w:color="auto"/>
              <w:bottom w:val="double" w:sz="6" w:space="0" w:color="auto"/>
              <w:right w:val="nil"/>
            </w:tcBorders>
          </w:tcPr>
          <w:p w14:paraId="2A519E0A" w14:textId="77777777" w:rsidR="00DF37F4" w:rsidRPr="00551671" w:rsidRDefault="00DF37F4" w:rsidP="005D5AD8">
            <w:pPr>
              <w:jc w:val="center"/>
              <w:rPr>
                <w:b/>
                <w:lang w:val="en-CA"/>
              </w:rPr>
            </w:pPr>
            <w:r w:rsidRPr="00551671">
              <w:rPr>
                <w:b/>
                <w:lang w:val="en-CA"/>
              </w:rPr>
              <w:t>1</w:t>
            </w:r>
          </w:p>
        </w:tc>
        <w:tc>
          <w:tcPr>
            <w:tcW w:w="1260" w:type="dxa"/>
            <w:tcBorders>
              <w:top w:val="double" w:sz="6" w:space="0" w:color="auto"/>
              <w:left w:val="double" w:sz="6" w:space="0" w:color="auto"/>
              <w:bottom w:val="double" w:sz="6" w:space="0" w:color="auto"/>
            </w:tcBorders>
          </w:tcPr>
          <w:p w14:paraId="18289C56" w14:textId="77777777" w:rsidR="00DF37F4" w:rsidRPr="00551671" w:rsidRDefault="00DF37F4" w:rsidP="005D5AD8">
            <w:pPr>
              <w:jc w:val="center"/>
              <w:rPr>
                <w:b/>
                <w:lang w:val="en-CA"/>
              </w:rPr>
            </w:pPr>
            <w:r w:rsidRPr="00551671">
              <w:rPr>
                <w:b/>
                <w:lang w:val="en-CA"/>
              </w:rPr>
              <w:t>SEABIRD</w:t>
            </w:r>
          </w:p>
        </w:tc>
        <w:tc>
          <w:tcPr>
            <w:tcW w:w="990" w:type="dxa"/>
            <w:tcBorders>
              <w:top w:val="double" w:sz="6" w:space="0" w:color="auto"/>
              <w:bottom w:val="double" w:sz="6" w:space="0" w:color="auto"/>
            </w:tcBorders>
          </w:tcPr>
          <w:p w14:paraId="69023EC8" w14:textId="77777777" w:rsidR="00DF37F4" w:rsidRPr="00551671" w:rsidRDefault="00DF37F4" w:rsidP="005D5AD8">
            <w:pPr>
              <w:jc w:val="center"/>
              <w:rPr>
                <w:b/>
                <w:lang w:val="en-CA"/>
              </w:rPr>
            </w:pPr>
            <w:r w:rsidRPr="00551671">
              <w:rPr>
                <w:b/>
                <w:lang w:val="en-CA"/>
              </w:rPr>
              <w:t>911+</w:t>
            </w:r>
          </w:p>
        </w:tc>
        <w:tc>
          <w:tcPr>
            <w:tcW w:w="1022" w:type="dxa"/>
            <w:gridSpan w:val="2"/>
            <w:tcBorders>
              <w:top w:val="double" w:sz="6" w:space="0" w:color="auto"/>
              <w:bottom w:val="double" w:sz="6" w:space="0" w:color="auto"/>
            </w:tcBorders>
          </w:tcPr>
          <w:p w14:paraId="162F754F" w14:textId="38775BB4" w:rsidR="00DF37F4" w:rsidRPr="00551671" w:rsidRDefault="002A0A4F" w:rsidP="005D5AD8">
            <w:pPr>
              <w:jc w:val="center"/>
              <w:rPr>
                <w:b/>
                <w:lang w:val="en-CA"/>
              </w:rPr>
            </w:pPr>
            <w:r w:rsidRPr="00551671">
              <w:rPr>
                <w:b/>
                <w:lang w:val="en-CA"/>
              </w:rPr>
              <w:t>1515</w:t>
            </w:r>
          </w:p>
        </w:tc>
        <w:tc>
          <w:tcPr>
            <w:tcW w:w="1948" w:type="dxa"/>
            <w:gridSpan w:val="2"/>
            <w:tcBorders>
              <w:top w:val="double" w:sz="6" w:space="0" w:color="auto"/>
              <w:bottom w:val="double" w:sz="6" w:space="0" w:color="auto"/>
            </w:tcBorders>
          </w:tcPr>
          <w:p w14:paraId="35B4100C" w14:textId="77777777" w:rsidR="00DF37F4" w:rsidRPr="00551671" w:rsidRDefault="00DF37F4" w:rsidP="005D5AD8">
            <w:pPr>
              <w:jc w:val="center"/>
              <w:rPr>
                <w:b/>
                <w:lang w:val="en-CA"/>
              </w:rPr>
            </w:pPr>
            <w:r w:rsidRPr="00551671">
              <w:rPr>
                <w:b/>
                <w:lang w:val="en-CA"/>
              </w:rPr>
              <w:t>Yes</w:t>
            </w:r>
          </w:p>
        </w:tc>
        <w:tc>
          <w:tcPr>
            <w:tcW w:w="3269" w:type="dxa"/>
            <w:gridSpan w:val="3"/>
            <w:tcBorders>
              <w:top w:val="double" w:sz="6" w:space="0" w:color="auto"/>
              <w:bottom w:val="double" w:sz="6" w:space="0" w:color="auto"/>
            </w:tcBorders>
          </w:tcPr>
          <w:p w14:paraId="57D8669D" w14:textId="77777777" w:rsidR="00DF37F4" w:rsidRPr="00551671" w:rsidRDefault="00DF37F4" w:rsidP="005D5AD8">
            <w:pPr>
              <w:jc w:val="center"/>
              <w:rPr>
                <w:b/>
                <w:lang w:val="en-CA"/>
              </w:rPr>
            </w:pPr>
            <w:r w:rsidRPr="00551671">
              <w:rPr>
                <w:b/>
                <w:lang w:val="en-CA"/>
              </w:rPr>
              <w:t>Yes</w:t>
            </w:r>
          </w:p>
        </w:tc>
      </w:tr>
      <w:tr w:rsidR="00DF37F4" w:rsidRPr="00551671" w14:paraId="4BC7386C"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9389" w:type="dxa"/>
            <w:gridSpan w:val="11"/>
            <w:tcBorders>
              <w:top w:val="single" w:sz="12" w:space="0" w:color="auto"/>
              <w:left w:val="single" w:sz="12" w:space="0" w:color="auto"/>
              <w:bottom w:val="single" w:sz="12" w:space="0" w:color="auto"/>
              <w:right w:val="single" w:sz="12" w:space="0" w:color="auto"/>
            </w:tcBorders>
          </w:tcPr>
          <w:p w14:paraId="33E3F8A9" w14:textId="5D824864" w:rsidR="00DF37F4" w:rsidRPr="00551671" w:rsidRDefault="00DF37F4" w:rsidP="005D5AD8">
            <w:pPr>
              <w:jc w:val="center"/>
              <w:rPr>
                <w:b/>
                <w:lang w:val="en-CA"/>
              </w:rPr>
            </w:pPr>
            <w:r w:rsidRPr="00551671">
              <w:rPr>
                <w:b/>
                <w:lang w:val="en-CA"/>
              </w:rPr>
              <w:t xml:space="preserve">Calibration Information - </w:t>
            </w:r>
            <w:r w:rsidR="001B2F3E" w:rsidRPr="00551671">
              <w:rPr>
                <w:b/>
                <w:lang w:val="en-CA"/>
              </w:rPr>
              <w:t>1515</w:t>
            </w:r>
          </w:p>
        </w:tc>
      </w:tr>
      <w:tr w:rsidR="00DF37F4" w:rsidRPr="00551671" w14:paraId="22EF1C96"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4"/>
            <w:tcBorders>
              <w:top w:val="single" w:sz="12" w:space="0" w:color="auto"/>
              <w:left w:val="single" w:sz="12" w:space="0" w:color="auto"/>
              <w:bottom w:val="single" w:sz="6" w:space="0" w:color="auto"/>
            </w:tcBorders>
          </w:tcPr>
          <w:p w14:paraId="34CC5696" w14:textId="77777777" w:rsidR="00DF37F4" w:rsidRPr="00551671" w:rsidRDefault="00DF37F4" w:rsidP="005D5AD8">
            <w:pPr>
              <w:jc w:val="center"/>
              <w:rPr>
                <w:b/>
                <w:lang w:val="en-CA"/>
              </w:rPr>
            </w:pPr>
            <w:r w:rsidRPr="00551671">
              <w:rPr>
                <w:b/>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1E2279AF" w14:textId="77777777" w:rsidR="00DF37F4" w:rsidRPr="00551671" w:rsidRDefault="00DF37F4" w:rsidP="005D5AD8">
            <w:pPr>
              <w:jc w:val="center"/>
              <w:rPr>
                <w:b/>
                <w:lang w:val="en-CA"/>
              </w:rPr>
            </w:pPr>
            <w:r w:rsidRPr="00551671">
              <w:rPr>
                <w:b/>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2BA2E31A" w14:textId="77777777" w:rsidR="00DF37F4" w:rsidRPr="00551671" w:rsidRDefault="00DF37F4" w:rsidP="005D5AD8">
            <w:pPr>
              <w:jc w:val="center"/>
              <w:rPr>
                <w:b/>
                <w:lang w:val="en-CA"/>
              </w:rPr>
            </w:pPr>
            <w:r w:rsidRPr="00551671">
              <w:rPr>
                <w:b/>
                <w:lang w:val="en-CA"/>
              </w:rPr>
              <w:t>Post Cruise</w:t>
            </w:r>
          </w:p>
        </w:tc>
      </w:tr>
      <w:tr w:rsidR="00DF37F4" w:rsidRPr="00551671" w14:paraId="4CCF77C5"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127" w:type="dxa"/>
            <w:gridSpan w:val="2"/>
            <w:tcBorders>
              <w:left w:val="single" w:sz="12" w:space="0" w:color="auto"/>
              <w:bottom w:val="double" w:sz="6" w:space="0" w:color="auto"/>
            </w:tcBorders>
          </w:tcPr>
          <w:p w14:paraId="4A286C8D" w14:textId="77777777" w:rsidR="00DF37F4" w:rsidRPr="00551671" w:rsidRDefault="00DF37F4" w:rsidP="005D5AD8">
            <w:pPr>
              <w:jc w:val="center"/>
              <w:rPr>
                <w:b/>
                <w:lang w:val="en-CA"/>
              </w:rPr>
            </w:pPr>
            <w:r w:rsidRPr="00551671">
              <w:rPr>
                <w:b/>
                <w:lang w:val="en-CA"/>
              </w:rPr>
              <w:t>Name</w:t>
            </w:r>
          </w:p>
        </w:tc>
        <w:tc>
          <w:tcPr>
            <w:tcW w:w="1432" w:type="dxa"/>
            <w:gridSpan w:val="2"/>
            <w:tcBorders>
              <w:left w:val="single" w:sz="6" w:space="0" w:color="auto"/>
              <w:bottom w:val="double" w:sz="6" w:space="0" w:color="auto"/>
            </w:tcBorders>
          </w:tcPr>
          <w:p w14:paraId="0BD930B2" w14:textId="77777777" w:rsidR="00DF37F4" w:rsidRPr="00551671" w:rsidRDefault="00DF37F4" w:rsidP="005D5AD8">
            <w:pPr>
              <w:jc w:val="center"/>
              <w:rPr>
                <w:b/>
                <w:lang w:val="en-CA"/>
              </w:rPr>
            </w:pPr>
            <w:r w:rsidRPr="00551671">
              <w:rPr>
                <w:b/>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262DDD7B" w14:textId="77777777" w:rsidR="00DF37F4" w:rsidRPr="00551671" w:rsidRDefault="00DF37F4" w:rsidP="005D5AD8">
            <w:pPr>
              <w:jc w:val="center"/>
              <w:rPr>
                <w:b/>
                <w:lang w:val="en-CA"/>
              </w:rPr>
            </w:pPr>
            <w:r w:rsidRPr="00551671">
              <w:rPr>
                <w:b/>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8966FBB" w14:textId="77777777" w:rsidR="00DF37F4" w:rsidRPr="00551671" w:rsidRDefault="00DF37F4" w:rsidP="005D5AD8">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E492DAD" w14:textId="77777777" w:rsidR="00DF37F4" w:rsidRPr="00551671" w:rsidRDefault="00DF37F4" w:rsidP="005D5AD8">
            <w:pPr>
              <w:jc w:val="center"/>
              <w:rPr>
                <w:b/>
                <w:lang w:val="en-CA"/>
              </w:rPr>
            </w:pPr>
            <w:r w:rsidRPr="00551671">
              <w:rPr>
                <w:b/>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686A3065" w14:textId="77777777" w:rsidR="00DF37F4" w:rsidRPr="00551671" w:rsidRDefault="00DF37F4" w:rsidP="005D5AD8">
            <w:pPr>
              <w:jc w:val="center"/>
              <w:rPr>
                <w:b/>
                <w:lang w:val="en-CA"/>
              </w:rPr>
            </w:pPr>
            <w:r w:rsidRPr="00551671">
              <w:rPr>
                <w:b/>
                <w:lang w:val="en-CA"/>
              </w:rPr>
              <w:t>Location</w:t>
            </w:r>
          </w:p>
        </w:tc>
      </w:tr>
      <w:tr w:rsidR="00DF37F4" w:rsidRPr="00551671" w14:paraId="39C76BA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127" w:type="dxa"/>
            <w:gridSpan w:val="2"/>
            <w:tcBorders>
              <w:top w:val="single" w:sz="6" w:space="0" w:color="auto"/>
              <w:left w:val="single" w:sz="12" w:space="0" w:color="auto"/>
              <w:bottom w:val="single" w:sz="6" w:space="0" w:color="auto"/>
            </w:tcBorders>
          </w:tcPr>
          <w:p w14:paraId="068B3742" w14:textId="74155777" w:rsidR="00DF37F4" w:rsidRPr="00551671" w:rsidRDefault="00DF37F4" w:rsidP="004D7094">
            <w:pPr>
              <w:jc w:val="center"/>
              <w:rPr>
                <w:b/>
                <w:lang w:val="en-CA"/>
              </w:rPr>
            </w:pPr>
            <w:r w:rsidRPr="00551671">
              <w:rPr>
                <w:b/>
                <w:lang w:val="en-CA"/>
              </w:rPr>
              <w:t>Temperature</w:t>
            </w:r>
          </w:p>
        </w:tc>
        <w:tc>
          <w:tcPr>
            <w:tcW w:w="1432" w:type="dxa"/>
            <w:gridSpan w:val="2"/>
            <w:tcBorders>
              <w:top w:val="single" w:sz="6" w:space="0" w:color="auto"/>
              <w:left w:val="single" w:sz="6" w:space="0" w:color="auto"/>
              <w:bottom w:val="single" w:sz="6" w:space="0" w:color="auto"/>
            </w:tcBorders>
          </w:tcPr>
          <w:p w14:paraId="25D398AC" w14:textId="76F134C2" w:rsidR="00DF37F4" w:rsidRPr="00551671" w:rsidRDefault="002A0A4F" w:rsidP="00BC5FED">
            <w:pPr>
              <w:jc w:val="center"/>
              <w:rPr>
                <w:b/>
                <w:lang w:val="en-CA"/>
              </w:rPr>
            </w:pPr>
            <w:r w:rsidRPr="00551671">
              <w:rPr>
                <w:b/>
                <w:lang w:val="en-CA"/>
              </w:rPr>
              <w:t>6754</w:t>
            </w:r>
          </w:p>
        </w:tc>
        <w:tc>
          <w:tcPr>
            <w:tcW w:w="1369" w:type="dxa"/>
            <w:gridSpan w:val="2"/>
            <w:tcBorders>
              <w:top w:val="single" w:sz="6" w:space="0" w:color="auto"/>
              <w:left w:val="double" w:sz="6" w:space="0" w:color="auto"/>
              <w:bottom w:val="single" w:sz="6" w:space="0" w:color="auto"/>
              <w:right w:val="single" w:sz="6" w:space="0" w:color="auto"/>
            </w:tcBorders>
          </w:tcPr>
          <w:p w14:paraId="4194D314" w14:textId="1060EF18" w:rsidR="00DF37F4" w:rsidRPr="00551671" w:rsidRDefault="002A0A4F" w:rsidP="00BC5FED">
            <w:pPr>
              <w:jc w:val="center"/>
              <w:rPr>
                <w:b/>
                <w:lang w:val="en-CA"/>
              </w:rPr>
            </w:pPr>
            <w:r w:rsidRPr="00551671">
              <w:rPr>
                <w:b/>
                <w:lang w:val="en-CA"/>
              </w:rPr>
              <w:t>24</w:t>
            </w:r>
            <w:r w:rsidR="00BC5FED" w:rsidRPr="00551671">
              <w:rPr>
                <w:b/>
                <w:lang w:val="en-CA"/>
              </w:rPr>
              <w:t>J</w:t>
            </w:r>
            <w:r w:rsidRPr="00551671">
              <w:rPr>
                <w:b/>
                <w:lang w:val="en-CA"/>
              </w:rPr>
              <w:t>an2023</w:t>
            </w:r>
          </w:p>
        </w:tc>
        <w:tc>
          <w:tcPr>
            <w:tcW w:w="2280" w:type="dxa"/>
            <w:gridSpan w:val="2"/>
            <w:tcBorders>
              <w:top w:val="single" w:sz="6" w:space="0" w:color="auto"/>
              <w:left w:val="single" w:sz="6" w:space="0" w:color="auto"/>
              <w:bottom w:val="single" w:sz="6" w:space="0" w:color="auto"/>
              <w:right w:val="single" w:sz="6" w:space="0" w:color="auto"/>
            </w:tcBorders>
          </w:tcPr>
          <w:p w14:paraId="057282E2"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513B8B3"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0A15F07" w14:textId="77777777" w:rsidR="00DF37F4" w:rsidRPr="00551671" w:rsidRDefault="00DF37F4" w:rsidP="00BC5FED">
            <w:pPr>
              <w:jc w:val="center"/>
              <w:rPr>
                <w:b/>
                <w:lang w:val="en-CA"/>
              </w:rPr>
            </w:pPr>
          </w:p>
        </w:tc>
      </w:tr>
      <w:tr w:rsidR="00DF37F4" w:rsidRPr="00551671" w14:paraId="6153A8F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278E265" w14:textId="77777777" w:rsidR="00DF37F4" w:rsidRPr="00551671" w:rsidRDefault="00DF37F4" w:rsidP="00BC5FED">
            <w:pPr>
              <w:jc w:val="center"/>
              <w:rPr>
                <w:b/>
                <w:lang w:val="en-CA"/>
              </w:rPr>
            </w:pPr>
            <w:r w:rsidRPr="00551671">
              <w:rPr>
                <w:b/>
                <w:lang w:val="en-CA"/>
              </w:rPr>
              <w:t>Conductivity</w:t>
            </w:r>
          </w:p>
        </w:tc>
        <w:tc>
          <w:tcPr>
            <w:tcW w:w="1432" w:type="dxa"/>
            <w:gridSpan w:val="2"/>
            <w:tcBorders>
              <w:top w:val="single" w:sz="6" w:space="0" w:color="auto"/>
              <w:left w:val="single" w:sz="6" w:space="0" w:color="auto"/>
              <w:bottom w:val="single" w:sz="6" w:space="0" w:color="auto"/>
            </w:tcBorders>
          </w:tcPr>
          <w:p w14:paraId="62920D8A" w14:textId="0BB616E0" w:rsidR="00DF37F4" w:rsidRPr="00551671" w:rsidRDefault="002A0A4F" w:rsidP="00BC5FED">
            <w:pPr>
              <w:jc w:val="center"/>
              <w:rPr>
                <w:b/>
                <w:lang w:val="en-CA"/>
              </w:rPr>
            </w:pPr>
            <w:r w:rsidRPr="00551671">
              <w:rPr>
                <w:b/>
                <w:lang w:val="en-CA"/>
              </w:rPr>
              <w:t>6141</w:t>
            </w:r>
          </w:p>
        </w:tc>
        <w:tc>
          <w:tcPr>
            <w:tcW w:w="1369" w:type="dxa"/>
            <w:gridSpan w:val="2"/>
            <w:tcBorders>
              <w:top w:val="single" w:sz="6" w:space="0" w:color="auto"/>
              <w:left w:val="double" w:sz="6" w:space="0" w:color="auto"/>
              <w:bottom w:val="single" w:sz="6" w:space="0" w:color="auto"/>
              <w:right w:val="single" w:sz="6" w:space="0" w:color="auto"/>
            </w:tcBorders>
          </w:tcPr>
          <w:p w14:paraId="181E409A" w14:textId="4D68B65D" w:rsidR="00DF37F4" w:rsidRPr="00551671" w:rsidRDefault="002A0A4F" w:rsidP="00BC5FED">
            <w:pPr>
              <w:jc w:val="center"/>
              <w:rPr>
                <w:b/>
                <w:lang w:val="en-CA"/>
              </w:rPr>
            </w:pPr>
            <w:r w:rsidRPr="00551671">
              <w:rPr>
                <w:b/>
                <w:lang w:val="en-CA"/>
              </w:rPr>
              <w:t>24Jan2023</w:t>
            </w:r>
          </w:p>
        </w:tc>
        <w:tc>
          <w:tcPr>
            <w:tcW w:w="2280" w:type="dxa"/>
            <w:gridSpan w:val="2"/>
            <w:tcBorders>
              <w:top w:val="single" w:sz="6" w:space="0" w:color="auto"/>
              <w:left w:val="single" w:sz="6" w:space="0" w:color="auto"/>
              <w:bottom w:val="single" w:sz="6" w:space="0" w:color="auto"/>
              <w:right w:val="single" w:sz="6" w:space="0" w:color="auto"/>
            </w:tcBorders>
          </w:tcPr>
          <w:p w14:paraId="4AF453ED" w14:textId="71C95442"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A447774"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FA75423" w14:textId="77777777" w:rsidR="00DF37F4" w:rsidRPr="00551671" w:rsidRDefault="00DF37F4" w:rsidP="00BC5FED">
            <w:pPr>
              <w:jc w:val="center"/>
              <w:rPr>
                <w:b/>
                <w:lang w:val="en-CA"/>
              </w:rPr>
            </w:pPr>
          </w:p>
        </w:tc>
      </w:tr>
      <w:tr w:rsidR="00DF37F4" w:rsidRPr="00551671" w14:paraId="5C06ACE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10A9F838" w14:textId="53B254B2" w:rsidR="00DF37F4" w:rsidRPr="00551671" w:rsidRDefault="00DF37F4" w:rsidP="004D7094">
            <w:pPr>
              <w:jc w:val="center"/>
              <w:rPr>
                <w:b/>
                <w:lang w:val="en-CA"/>
              </w:rPr>
            </w:pPr>
            <w:r w:rsidRPr="00551671">
              <w:rPr>
                <w:b/>
                <w:lang w:val="en-CA"/>
              </w:rPr>
              <w:t>Secondary Temp.</w:t>
            </w:r>
          </w:p>
        </w:tc>
        <w:tc>
          <w:tcPr>
            <w:tcW w:w="1432" w:type="dxa"/>
            <w:gridSpan w:val="2"/>
            <w:tcBorders>
              <w:top w:val="single" w:sz="6" w:space="0" w:color="auto"/>
              <w:left w:val="single" w:sz="6" w:space="0" w:color="auto"/>
              <w:bottom w:val="single" w:sz="6" w:space="0" w:color="auto"/>
            </w:tcBorders>
          </w:tcPr>
          <w:p w14:paraId="63A43C08" w14:textId="2E8807D0" w:rsidR="00DF37F4" w:rsidRPr="00551671" w:rsidRDefault="002A0A4F" w:rsidP="00BC5FED">
            <w:pPr>
              <w:jc w:val="center"/>
              <w:rPr>
                <w:b/>
                <w:lang w:val="en-CA"/>
              </w:rPr>
            </w:pPr>
            <w:r w:rsidRPr="00551671">
              <w:rPr>
                <w:b/>
                <w:lang w:val="en-CA"/>
              </w:rPr>
              <w:t>6736</w:t>
            </w:r>
          </w:p>
        </w:tc>
        <w:tc>
          <w:tcPr>
            <w:tcW w:w="1369" w:type="dxa"/>
            <w:gridSpan w:val="2"/>
            <w:tcBorders>
              <w:top w:val="single" w:sz="6" w:space="0" w:color="auto"/>
              <w:left w:val="double" w:sz="6" w:space="0" w:color="auto"/>
              <w:bottom w:val="single" w:sz="6" w:space="0" w:color="auto"/>
              <w:right w:val="single" w:sz="6" w:space="0" w:color="auto"/>
            </w:tcBorders>
          </w:tcPr>
          <w:p w14:paraId="2E9FE7E2" w14:textId="4528E6CD" w:rsidR="00DF37F4" w:rsidRPr="00551671" w:rsidRDefault="00BC5FED" w:rsidP="00BC5FED">
            <w:pPr>
              <w:jc w:val="center"/>
              <w:rPr>
                <w:b/>
                <w:lang w:val="en-CA"/>
              </w:rPr>
            </w:pPr>
            <w:r w:rsidRPr="00551671">
              <w:rPr>
                <w:b/>
                <w:lang w:val="en-CA"/>
              </w:rPr>
              <w:t>3Feb2023</w:t>
            </w:r>
          </w:p>
        </w:tc>
        <w:tc>
          <w:tcPr>
            <w:tcW w:w="2280" w:type="dxa"/>
            <w:gridSpan w:val="2"/>
            <w:tcBorders>
              <w:top w:val="single" w:sz="6" w:space="0" w:color="auto"/>
              <w:left w:val="single" w:sz="6" w:space="0" w:color="auto"/>
              <w:bottom w:val="single" w:sz="6" w:space="0" w:color="auto"/>
              <w:right w:val="single" w:sz="6" w:space="0" w:color="auto"/>
            </w:tcBorders>
          </w:tcPr>
          <w:p w14:paraId="696B4BC0" w14:textId="7B682014"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445F84A"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530C2C" w14:textId="77777777" w:rsidR="00DF37F4" w:rsidRPr="00551671" w:rsidRDefault="00DF37F4" w:rsidP="00BC5FED">
            <w:pPr>
              <w:jc w:val="center"/>
              <w:rPr>
                <w:b/>
                <w:lang w:val="en-CA"/>
              </w:rPr>
            </w:pPr>
          </w:p>
        </w:tc>
      </w:tr>
      <w:tr w:rsidR="00DF37F4" w:rsidRPr="00551671" w14:paraId="5B0B77F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1CE588B" w14:textId="74BC29D1" w:rsidR="00DF37F4" w:rsidRPr="00551671" w:rsidRDefault="00DF37F4" w:rsidP="004D7094">
            <w:pPr>
              <w:jc w:val="center"/>
              <w:rPr>
                <w:b/>
                <w:lang w:val="en-CA"/>
              </w:rPr>
            </w:pPr>
            <w:r w:rsidRPr="00551671">
              <w:rPr>
                <w:b/>
                <w:lang w:val="en-CA"/>
              </w:rPr>
              <w:t>Secondary Cond.</w:t>
            </w:r>
          </w:p>
        </w:tc>
        <w:tc>
          <w:tcPr>
            <w:tcW w:w="1432" w:type="dxa"/>
            <w:gridSpan w:val="2"/>
            <w:tcBorders>
              <w:top w:val="single" w:sz="6" w:space="0" w:color="auto"/>
              <w:left w:val="single" w:sz="6" w:space="0" w:color="auto"/>
              <w:bottom w:val="single" w:sz="6" w:space="0" w:color="auto"/>
            </w:tcBorders>
          </w:tcPr>
          <w:p w14:paraId="54278FB5" w14:textId="53012F75" w:rsidR="00DF37F4" w:rsidRPr="00551671" w:rsidRDefault="002A0A4F" w:rsidP="00BC5FED">
            <w:pPr>
              <w:jc w:val="center"/>
              <w:rPr>
                <w:b/>
                <w:lang w:val="en-CA"/>
              </w:rPr>
            </w:pPr>
            <w:r w:rsidRPr="00551671">
              <w:rPr>
                <w:b/>
                <w:lang w:val="en-CA"/>
              </w:rPr>
              <w:t>6146</w:t>
            </w:r>
          </w:p>
        </w:tc>
        <w:tc>
          <w:tcPr>
            <w:tcW w:w="1369" w:type="dxa"/>
            <w:gridSpan w:val="2"/>
            <w:tcBorders>
              <w:top w:val="single" w:sz="6" w:space="0" w:color="auto"/>
              <w:left w:val="double" w:sz="6" w:space="0" w:color="auto"/>
              <w:bottom w:val="single" w:sz="6" w:space="0" w:color="auto"/>
              <w:right w:val="single" w:sz="6" w:space="0" w:color="auto"/>
            </w:tcBorders>
          </w:tcPr>
          <w:p w14:paraId="0CC0E9F9" w14:textId="094CFCB5" w:rsidR="00DF37F4" w:rsidRPr="00551671" w:rsidRDefault="00BC5FED" w:rsidP="00BC5FED">
            <w:pPr>
              <w:jc w:val="center"/>
              <w:rPr>
                <w:b/>
                <w:lang w:val="en-CA"/>
              </w:rPr>
            </w:pPr>
            <w:r w:rsidRPr="00551671">
              <w:rPr>
                <w:b/>
                <w:lang w:val="en-CA"/>
              </w:rPr>
              <w:t>24Jan2023</w:t>
            </w:r>
          </w:p>
        </w:tc>
        <w:tc>
          <w:tcPr>
            <w:tcW w:w="2280" w:type="dxa"/>
            <w:gridSpan w:val="2"/>
            <w:tcBorders>
              <w:top w:val="single" w:sz="6" w:space="0" w:color="auto"/>
              <w:left w:val="single" w:sz="6" w:space="0" w:color="auto"/>
              <w:bottom w:val="single" w:sz="6" w:space="0" w:color="auto"/>
              <w:right w:val="single" w:sz="6" w:space="0" w:color="auto"/>
            </w:tcBorders>
          </w:tcPr>
          <w:p w14:paraId="31C20E0C" w14:textId="64A3A34A"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CA1A378"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0092CE0" w14:textId="77777777" w:rsidR="00DF37F4" w:rsidRPr="00551671" w:rsidRDefault="00DF37F4" w:rsidP="00BC5FED">
            <w:pPr>
              <w:jc w:val="center"/>
              <w:rPr>
                <w:b/>
                <w:lang w:val="en-CA"/>
              </w:rPr>
            </w:pPr>
          </w:p>
        </w:tc>
      </w:tr>
      <w:tr w:rsidR="00DF37F4" w:rsidRPr="00551671" w14:paraId="6EF103B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2075DAE" w14:textId="77777777" w:rsidR="00DF37F4" w:rsidRPr="00551671" w:rsidRDefault="00DF37F4" w:rsidP="00BC5FED">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4FA1D991" w14:textId="77777777" w:rsidR="00DF37F4" w:rsidRPr="00551671" w:rsidRDefault="00DF37F4" w:rsidP="00BC5FED">
            <w:pPr>
              <w:jc w:val="center"/>
              <w:rPr>
                <w:b/>
                <w:lang w:val="en-CA"/>
              </w:rPr>
            </w:pPr>
            <w:r w:rsidRPr="00551671">
              <w:rPr>
                <w:b/>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0F246519" w14:textId="50F92BC8" w:rsidR="00DF37F4" w:rsidRPr="00551671" w:rsidRDefault="00DF37F4" w:rsidP="00BC5FED">
            <w:pPr>
              <w:jc w:val="center"/>
              <w:rPr>
                <w:b/>
                <w:lang w:val="en-CA"/>
              </w:rPr>
            </w:pPr>
            <w:r w:rsidRPr="00551671">
              <w:rPr>
                <w:b/>
                <w:lang w:val="en-CA"/>
              </w:rPr>
              <w:t>2</w:t>
            </w:r>
            <w:r w:rsidR="00BC5FED" w:rsidRPr="00551671">
              <w:rPr>
                <w:b/>
                <w:lang w:val="en-CA"/>
              </w:rPr>
              <w:t>3Mar</w:t>
            </w:r>
            <w:r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02472642"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E9371F6"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987EF37" w14:textId="77777777" w:rsidR="00DF37F4" w:rsidRPr="00551671" w:rsidRDefault="00DF37F4" w:rsidP="00BC5FED">
            <w:pPr>
              <w:jc w:val="center"/>
              <w:rPr>
                <w:b/>
                <w:lang w:val="en-CA"/>
              </w:rPr>
            </w:pPr>
          </w:p>
        </w:tc>
      </w:tr>
      <w:tr w:rsidR="00DF37F4" w:rsidRPr="00551671" w14:paraId="72F98429"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F27A11A" w14:textId="77777777" w:rsidR="00DF37F4" w:rsidRPr="00551671" w:rsidRDefault="00DF37F4" w:rsidP="00BC5FED">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1E5C2968" w14:textId="77777777" w:rsidR="00DF37F4" w:rsidRPr="00551671" w:rsidRDefault="00DF37F4" w:rsidP="00BC5FED">
            <w:pPr>
              <w:jc w:val="center"/>
              <w:rPr>
                <w:b/>
                <w:lang w:val="en-CA"/>
              </w:rPr>
            </w:pPr>
            <w:r w:rsidRPr="00551671">
              <w:rPr>
                <w:b/>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50AD2EC8" w14:textId="29203E21" w:rsidR="00DF37F4" w:rsidRPr="00551671" w:rsidRDefault="00DF37F4" w:rsidP="00BC5FED">
            <w:pPr>
              <w:jc w:val="center"/>
              <w:rPr>
                <w:b/>
                <w:lang w:val="en-CA"/>
              </w:rPr>
            </w:pPr>
            <w:r w:rsidRPr="00551671">
              <w:rPr>
                <w:b/>
                <w:lang w:val="en-CA"/>
              </w:rPr>
              <w:t>2</w:t>
            </w:r>
            <w:r w:rsidR="00BC5FED" w:rsidRPr="00551671">
              <w:rPr>
                <w:b/>
                <w:lang w:val="en-CA"/>
              </w:rPr>
              <w:t>3Mar</w:t>
            </w:r>
            <w:r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1EE88ABF"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A1F7DED"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2EE450" w14:textId="77777777" w:rsidR="00DF37F4" w:rsidRPr="00551671" w:rsidRDefault="00DF37F4" w:rsidP="00BC5FED">
            <w:pPr>
              <w:jc w:val="center"/>
              <w:rPr>
                <w:b/>
                <w:lang w:val="en-CA"/>
              </w:rPr>
            </w:pPr>
          </w:p>
        </w:tc>
      </w:tr>
      <w:tr w:rsidR="00571504" w:rsidRPr="00551671" w14:paraId="786C44C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9501473" w14:textId="7BD37ECA" w:rsidR="00571504" w:rsidRPr="00551671" w:rsidRDefault="00571504" w:rsidP="00BC5FED">
            <w:pPr>
              <w:jc w:val="center"/>
              <w:rPr>
                <w:b/>
                <w:lang w:val="en-CA"/>
              </w:rPr>
            </w:pPr>
            <w:r w:rsidRPr="00551671">
              <w:rPr>
                <w:b/>
                <w:lang w:val="en-CA"/>
              </w:rPr>
              <w:t>SBE 43 DO sensor</w:t>
            </w:r>
          </w:p>
        </w:tc>
        <w:tc>
          <w:tcPr>
            <w:tcW w:w="1432" w:type="dxa"/>
            <w:gridSpan w:val="2"/>
            <w:tcBorders>
              <w:top w:val="single" w:sz="6" w:space="0" w:color="auto"/>
              <w:left w:val="single" w:sz="6" w:space="0" w:color="auto"/>
              <w:bottom w:val="single" w:sz="6" w:space="0" w:color="auto"/>
            </w:tcBorders>
          </w:tcPr>
          <w:p w14:paraId="402D6DD9" w14:textId="2DF827ED" w:rsidR="00571504" w:rsidRPr="00551671" w:rsidRDefault="002A0A4F" w:rsidP="00BC5FED">
            <w:pPr>
              <w:jc w:val="center"/>
              <w:rPr>
                <w:b/>
                <w:lang w:val="en-CA"/>
              </w:rPr>
            </w:pPr>
            <w:r w:rsidRPr="00551671">
              <w:rPr>
                <w:b/>
                <w:lang w:val="en-CA"/>
              </w:rPr>
              <w:t>1119</w:t>
            </w:r>
          </w:p>
        </w:tc>
        <w:tc>
          <w:tcPr>
            <w:tcW w:w="1369" w:type="dxa"/>
            <w:gridSpan w:val="2"/>
            <w:tcBorders>
              <w:top w:val="single" w:sz="6" w:space="0" w:color="auto"/>
              <w:left w:val="double" w:sz="6" w:space="0" w:color="auto"/>
              <w:bottom w:val="single" w:sz="6" w:space="0" w:color="auto"/>
              <w:right w:val="single" w:sz="6" w:space="0" w:color="auto"/>
            </w:tcBorders>
          </w:tcPr>
          <w:p w14:paraId="29DBF127" w14:textId="5243E064" w:rsidR="00571504" w:rsidRPr="00551671" w:rsidRDefault="00571504" w:rsidP="00BC5FED">
            <w:pPr>
              <w:jc w:val="center"/>
              <w:rPr>
                <w:b/>
                <w:lang w:val="en-CA"/>
              </w:rPr>
            </w:pPr>
            <w:r w:rsidRPr="00551671">
              <w:rPr>
                <w:b/>
                <w:lang w:val="en-CA"/>
              </w:rPr>
              <w:t>1</w:t>
            </w:r>
            <w:r w:rsidR="00BC5FED" w:rsidRPr="00551671">
              <w:rPr>
                <w:b/>
                <w:lang w:val="en-CA"/>
              </w:rPr>
              <w:t>0Feb</w:t>
            </w:r>
            <w:r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75BF3E68" w14:textId="586A37FE"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4CA026F"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4CC3079" w14:textId="77777777" w:rsidR="00571504" w:rsidRPr="00551671" w:rsidRDefault="00571504" w:rsidP="00BC5FED">
            <w:pPr>
              <w:jc w:val="center"/>
              <w:rPr>
                <w:b/>
                <w:lang w:val="en-CA"/>
              </w:rPr>
            </w:pPr>
          </w:p>
        </w:tc>
      </w:tr>
      <w:tr w:rsidR="00571504" w:rsidRPr="00551671" w14:paraId="4E3931FB"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C96A628" w14:textId="42D73CD1" w:rsidR="00571504" w:rsidRPr="00551671" w:rsidRDefault="00571504" w:rsidP="00BC5FED">
            <w:pPr>
              <w:jc w:val="center"/>
              <w:rPr>
                <w:b/>
                <w:lang w:val="en-CA"/>
              </w:rPr>
            </w:pPr>
            <w:r w:rsidRPr="00551671">
              <w:rPr>
                <w:b/>
                <w:lang w:val="en-CA"/>
              </w:rPr>
              <w:t>PAR sensor</w:t>
            </w:r>
          </w:p>
        </w:tc>
        <w:tc>
          <w:tcPr>
            <w:tcW w:w="1432" w:type="dxa"/>
            <w:gridSpan w:val="2"/>
            <w:tcBorders>
              <w:top w:val="single" w:sz="6" w:space="0" w:color="auto"/>
              <w:left w:val="single" w:sz="6" w:space="0" w:color="auto"/>
              <w:bottom w:val="single" w:sz="6" w:space="0" w:color="auto"/>
            </w:tcBorders>
          </w:tcPr>
          <w:p w14:paraId="6A714B15" w14:textId="601075D8" w:rsidR="00571504" w:rsidRPr="00551671" w:rsidRDefault="00571504" w:rsidP="00BC5FED">
            <w:pPr>
              <w:jc w:val="center"/>
              <w:rPr>
                <w:b/>
                <w:lang w:val="en-CA"/>
              </w:rPr>
            </w:pPr>
            <w:r w:rsidRPr="00551671">
              <w:rPr>
                <w:b/>
                <w:lang w:val="en-CA"/>
              </w:rPr>
              <w:t>70</w:t>
            </w:r>
            <w:r w:rsidR="002A0A4F" w:rsidRPr="00551671">
              <w:rPr>
                <w:b/>
                <w:lang w:val="en-CA"/>
              </w:rPr>
              <w:t>613</w:t>
            </w:r>
          </w:p>
        </w:tc>
        <w:tc>
          <w:tcPr>
            <w:tcW w:w="1369" w:type="dxa"/>
            <w:gridSpan w:val="2"/>
            <w:tcBorders>
              <w:top w:val="single" w:sz="6" w:space="0" w:color="auto"/>
              <w:left w:val="double" w:sz="6" w:space="0" w:color="auto"/>
              <w:bottom w:val="single" w:sz="6" w:space="0" w:color="auto"/>
              <w:right w:val="single" w:sz="6" w:space="0" w:color="auto"/>
            </w:tcBorders>
          </w:tcPr>
          <w:p w14:paraId="175A5CE4" w14:textId="2F0D09F0" w:rsidR="00571504" w:rsidRPr="00551671" w:rsidRDefault="00571504" w:rsidP="00BC5FED">
            <w:pPr>
              <w:jc w:val="center"/>
              <w:rPr>
                <w:b/>
                <w:lang w:val="en-CA"/>
              </w:rPr>
            </w:pPr>
            <w:r w:rsidRPr="00551671">
              <w:rPr>
                <w:b/>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00AA5EC3" w14:textId="2242FE20"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30220B4"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3AD6645" w14:textId="77777777" w:rsidR="00571504" w:rsidRPr="00551671" w:rsidRDefault="00571504" w:rsidP="00BC5FED">
            <w:pPr>
              <w:jc w:val="center"/>
              <w:rPr>
                <w:b/>
                <w:lang w:val="en-CA"/>
              </w:rPr>
            </w:pPr>
          </w:p>
        </w:tc>
      </w:tr>
      <w:tr w:rsidR="00571504" w:rsidRPr="00551671" w14:paraId="4507480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52C9B5DB" w14:textId="0C7BE972" w:rsidR="00571504" w:rsidRPr="00551671" w:rsidRDefault="00571504" w:rsidP="00BC5FED">
            <w:pPr>
              <w:jc w:val="center"/>
              <w:rPr>
                <w:b/>
                <w:lang w:val="en-CA"/>
              </w:rPr>
            </w:pPr>
            <w:r w:rsidRPr="00551671">
              <w:rPr>
                <w:b/>
                <w:lang w:val="en-CA"/>
              </w:rPr>
              <w:t>SeaPoint Fluor.</w:t>
            </w:r>
          </w:p>
        </w:tc>
        <w:tc>
          <w:tcPr>
            <w:tcW w:w="1432" w:type="dxa"/>
            <w:gridSpan w:val="2"/>
            <w:tcBorders>
              <w:top w:val="single" w:sz="6" w:space="0" w:color="auto"/>
              <w:left w:val="single" w:sz="6" w:space="0" w:color="auto"/>
              <w:bottom w:val="single" w:sz="6" w:space="0" w:color="auto"/>
            </w:tcBorders>
          </w:tcPr>
          <w:p w14:paraId="1F5283ED" w14:textId="3215AB57" w:rsidR="00571504" w:rsidRPr="00551671" w:rsidRDefault="00571504" w:rsidP="00BC5FED">
            <w:pPr>
              <w:jc w:val="center"/>
              <w:rPr>
                <w:b/>
                <w:lang w:val="en-CA"/>
              </w:rPr>
            </w:pPr>
            <w:r w:rsidRPr="00551671">
              <w:rPr>
                <w:b/>
                <w:lang w:val="en-CA"/>
              </w:rPr>
              <w:t>3</w:t>
            </w:r>
            <w:r w:rsidR="002A0A4F" w:rsidRPr="00551671">
              <w:rPr>
                <w:b/>
                <w:lang w:val="en-CA"/>
              </w:rPr>
              <w:t>685</w:t>
            </w:r>
          </w:p>
        </w:tc>
        <w:tc>
          <w:tcPr>
            <w:tcW w:w="1369" w:type="dxa"/>
            <w:gridSpan w:val="2"/>
            <w:tcBorders>
              <w:top w:val="single" w:sz="6" w:space="0" w:color="auto"/>
              <w:left w:val="double" w:sz="6" w:space="0" w:color="auto"/>
              <w:bottom w:val="single" w:sz="6" w:space="0" w:color="auto"/>
              <w:right w:val="single" w:sz="6" w:space="0" w:color="auto"/>
            </w:tcBorders>
          </w:tcPr>
          <w:p w14:paraId="3B9BEE1E" w14:textId="2EB512FD" w:rsidR="00571504" w:rsidRPr="00551671" w:rsidRDefault="00571504" w:rsidP="00BC5FED">
            <w:pPr>
              <w:jc w:val="center"/>
              <w:rPr>
                <w:b/>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680AD8A0" w14:textId="7C6AF7E5" w:rsidR="00571504" w:rsidRPr="00551671" w:rsidRDefault="00571504" w:rsidP="00BC5FED">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03256944"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D4401D6" w14:textId="77777777" w:rsidR="00571504" w:rsidRPr="00551671" w:rsidRDefault="00571504" w:rsidP="00BC5FED">
            <w:pPr>
              <w:jc w:val="center"/>
              <w:rPr>
                <w:b/>
                <w:lang w:val="en-CA"/>
              </w:rPr>
            </w:pPr>
          </w:p>
        </w:tc>
      </w:tr>
      <w:tr w:rsidR="00571504" w:rsidRPr="00551671" w14:paraId="074CF614"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033F4244" w14:textId="39BE35BF" w:rsidR="00571504" w:rsidRPr="00551671" w:rsidRDefault="00571504" w:rsidP="00BC5FED">
            <w:pPr>
              <w:jc w:val="center"/>
              <w:rPr>
                <w:b/>
                <w:lang w:val="en-CA"/>
              </w:rPr>
            </w:pPr>
            <w:r w:rsidRPr="00551671">
              <w:rPr>
                <w:b/>
                <w:lang w:val="en-CA"/>
              </w:rPr>
              <w:t>SeaPoint Fluor.</w:t>
            </w:r>
          </w:p>
        </w:tc>
        <w:tc>
          <w:tcPr>
            <w:tcW w:w="1432" w:type="dxa"/>
            <w:gridSpan w:val="2"/>
            <w:tcBorders>
              <w:top w:val="single" w:sz="6" w:space="0" w:color="auto"/>
              <w:left w:val="single" w:sz="6" w:space="0" w:color="auto"/>
              <w:bottom w:val="single" w:sz="6" w:space="0" w:color="auto"/>
            </w:tcBorders>
          </w:tcPr>
          <w:p w14:paraId="2CDDDEDB" w14:textId="2953CE14" w:rsidR="00571504" w:rsidRPr="00551671" w:rsidRDefault="00571504" w:rsidP="00BC5FED">
            <w:pPr>
              <w:jc w:val="center"/>
              <w:rPr>
                <w:b/>
                <w:lang w:val="en-CA"/>
              </w:rPr>
            </w:pPr>
            <w:r w:rsidRPr="00551671">
              <w:rPr>
                <w:b/>
                <w:lang w:val="en-CA"/>
              </w:rPr>
              <w:t>3</w:t>
            </w:r>
            <w:r w:rsidR="002A0A4F" w:rsidRPr="00551671">
              <w:rPr>
                <w:b/>
                <w:lang w:val="en-CA"/>
              </w:rPr>
              <w:t>640</w:t>
            </w:r>
          </w:p>
        </w:tc>
        <w:tc>
          <w:tcPr>
            <w:tcW w:w="1369" w:type="dxa"/>
            <w:gridSpan w:val="2"/>
            <w:tcBorders>
              <w:top w:val="single" w:sz="6" w:space="0" w:color="auto"/>
              <w:left w:val="double" w:sz="6" w:space="0" w:color="auto"/>
              <w:bottom w:val="single" w:sz="6" w:space="0" w:color="auto"/>
              <w:right w:val="single" w:sz="6" w:space="0" w:color="auto"/>
            </w:tcBorders>
          </w:tcPr>
          <w:p w14:paraId="56BB3B38" w14:textId="77777777" w:rsidR="00571504" w:rsidRPr="00551671" w:rsidRDefault="00571504" w:rsidP="00BC5FED">
            <w:pPr>
              <w:jc w:val="center"/>
              <w:rPr>
                <w:b/>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67DBC502" w14:textId="77777777" w:rsidR="00571504" w:rsidRPr="00551671" w:rsidRDefault="00571504" w:rsidP="00BC5FED">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7521CC9E"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CB3C302" w14:textId="77777777" w:rsidR="00571504" w:rsidRPr="00551671" w:rsidRDefault="00571504" w:rsidP="00BC5FED">
            <w:pPr>
              <w:jc w:val="center"/>
              <w:rPr>
                <w:b/>
                <w:lang w:val="en-CA"/>
              </w:rPr>
            </w:pPr>
          </w:p>
        </w:tc>
      </w:tr>
      <w:tr w:rsidR="00571504" w:rsidRPr="00551671" w14:paraId="64E12CFD"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E890248" w14:textId="77777777" w:rsidR="00571504" w:rsidRPr="00551671" w:rsidRDefault="00571504" w:rsidP="00BC5FED">
            <w:pPr>
              <w:jc w:val="center"/>
              <w:rPr>
                <w:b/>
                <w:lang w:val="en-CA"/>
              </w:rPr>
            </w:pPr>
            <w:r w:rsidRPr="00551671">
              <w:rPr>
                <w:b/>
                <w:lang w:val="en-CA"/>
              </w:rPr>
              <w:t>Pressure Sensor</w:t>
            </w:r>
          </w:p>
        </w:tc>
        <w:tc>
          <w:tcPr>
            <w:tcW w:w="1432" w:type="dxa"/>
            <w:gridSpan w:val="2"/>
            <w:tcBorders>
              <w:top w:val="single" w:sz="6" w:space="0" w:color="auto"/>
              <w:left w:val="single" w:sz="6" w:space="0" w:color="auto"/>
              <w:bottom w:val="single" w:sz="6" w:space="0" w:color="auto"/>
            </w:tcBorders>
          </w:tcPr>
          <w:p w14:paraId="592953A7" w14:textId="3808CFFC" w:rsidR="00571504" w:rsidRPr="00551671" w:rsidRDefault="002A0A4F" w:rsidP="00BC5FED">
            <w:pPr>
              <w:jc w:val="center"/>
              <w:rPr>
                <w:b/>
                <w:lang w:val="en-CA"/>
              </w:rPr>
            </w:pPr>
            <w:r w:rsidRPr="00551671">
              <w:rPr>
                <w:b/>
                <w:lang w:val="en-CA"/>
              </w:rPr>
              <w:t>1515</w:t>
            </w:r>
          </w:p>
        </w:tc>
        <w:tc>
          <w:tcPr>
            <w:tcW w:w="1369" w:type="dxa"/>
            <w:gridSpan w:val="2"/>
            <w:tcBorders>
              <w:top w:val="single" w:sz="6" w:space="0" w:color="auto"/>
              <w:left w:val="double" w:sz="6" w:space="0" w:color="auto"/>
              <w:bottom w:val="single" w:sz="6" w:space="0" w:color="auto"/>
              <w:right w:val="single" w:sz="6" w:space="0" w:color="auto"/>
            </w:tcBorders>
          </w:tcPr>
          <w:p w14:paraId="217B2328" w14:textId="3AD5746E" w:rsidR="00571504" w:rsidRPr="00551671" w:rsidRDefault="00BC5FED" w:rsidP="00BC5FED">
            <w:pPr>
              <w:jc w:val="center"/>
              <w:rPr>
                <w:b/>
                <w:lang w:val="en-CA"/>
              </w:rPr>
            </w:pPr>
            <w:r w:rsidRPr="00551671">
              <w:rPr>
                <w:b/>
                <w:lang w:val="en-CA"/>
              </w:rPr>
              <w:t>17-Jan-2023</w:t>
            </w:r>
          </w:p>
        </w:tc>
        <w:tc>
          <w:tcPr>
            <w:tcW w:w="2280" w:type="dxa"/>
            <w:gridSpan w:val="2"/>
            <w:tcBorders>
              <w:top w:val="single" w:sz="6" w:space="0" w:color="auto"/>
              <w:left w:val="single" w:sz="6" w:space="0" w:color="auto"/>
              <w:bottom w:val="single" w:sz="6" w:space="0" w:color="auto"/>
              <w:right w:val="single" w:sz="6" w:space="0" w:color="auto"/>
            </w:tcBorders>
          </w:tcPr>
          <w:p w14:paraId="0C00882E" w14:textId="77777777"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B750D9A"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4978BF6" w14:textId="77777777" w:rsidR="00571504" w:rsidRPr="00551671" w:rsidRDefault="00571504" w:rsidP="00BC5FED">
            <w:pPr>
              <w:jc w:val="center"/>
              <w:rPr>
                <w:b/>
                <w:lang w:val="en-CA"/>
              </w:rPr>
            </w:pPr>
          </w:p>
        </w:tc>
      </w:tr>
      <w:tr w:rsidR="00571504" w:rsidRPr="00551671" w14:paraId="271BE537"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4" w:space="0" w:color="auto"/>
            </w:tcBorders>
          </w:tcPr>
          <w:p w14:paraId="2D87D0D6" w14:textId="77777777" w:rsidR="00571504" w:rsidRPr="00551671" w:rsidRDefault="00571504" w:rsidP="00BC5FED">
            <w:pPr>
              <w:jc w:val="center"/>
              <w:rPr>
                <w:b/>
                <w:lang w:val="en-CA"/>
              </w:rPr>
            </w:pPr>
            <w:proofErr w:type="spellStart"/>
            <w:r w:rsidRPr="00551671">
              <w:rPr>
                <w:b/>
                <w:lang w:val="en-CA"/>
              </w:rPr>
              <w:t>Valeport</w:t>
            </w:r>
            <w:proofErr w:type="spellEnd"/>
            <w:r w:rsidRPr="00551671">
              <w:rPr>
                <w:b/>
                <w:lang w:val="en-CA"/>
              </w:rPr>
              <w:t xml:space="preserve"> Altimeter</w:t>
            </w:r>
          </w:p>
        </w:tc>
        <w:tc>
          <w:tcPr>
            <w:tcW w:w="1432" w:type="dxa"/>
            <w:gridSpan w:val="2"/>
            <w:tcBorders>
              <w:top w:val="single" w:sz="6" w:space="0" w:color="auto"/>
              <w:left w:val="single" w:sz="6" w:space="0" w:color="auto"/>
              <w:bottom w:val="single" w:sz="4" w:space="0" w:color="auto"/>
            </w:tcBorders>
          </w:tcPr>
          <w:p w14:paraId="4E635CEF" w14:textId="6806B3A8" w:rsidR="00571504" w:rsidRPr="00551671" w:rsidRDefault="00BC5FED" w:rsidP="00BC5FED">
            <w:pPr>
              <w:jc w:val="center"/>
              <w:rPr>
                <w:b/>
                <w:lang w:val="en-CA"/>
              </w:rPr>
            </w:pPr>
            <w:r w:rsidRPr="00551671">
              <w:rPr>
                <w:b/>
                <w:lang w:val="en-CA"/>
              </w:rPr>
              <w:t>?</w:t>
            </w:r>
          </w:p>
        </w:tc>
        <w:tc>
          <w:tcPr>
            <w:tcW w:w="1369" w:type="dxa"/>
            <w:gridSpan w:val="2"/>
            <w:tcBorders>
              <w:top w:val="single" w:sz="6" w:space="0" w:color="auto"/>
              <w:left w:val="double" w:sz="6" w:space="0" w:color="auto"/>
              <w:bottom w:val="single" w:sz="4" w:space="0" w:color="auto"/>
              <w:right w:val="single" w:sz="6" w:space="0" w:color="auto"/>
            </w:tcBorders>
          </w:tcPr>
          <w:p w14:paraId="54F129B2" w14:textId="7ED4F499" w:rsidR="00571504" w:rsidRPr="00551671" w:rsidRDefault="00571504" w:rsidP="00BC5FED">
            <w:pPr>
              <w:jc w:val="center"/>
              <w:rPr>
                <w:b/>
                <w:lang w:val="en-CA"/>
              </w:rPr>
            </w:pPr>
          </w:p>
        </w:tc>
        <w:tc>
          <w:tcPr>
            <w:tcW w:w="2280" w:type="dxa"/>
            <w:gridSpan w:val="2"/>
            <w:tcBorders>
              <w:top w:val="single" w:sz="6" w:space="0" w:color="auto"/>
              <w:left w:val="single" w:sz="6" w:space="0" w:color="auto"/>
              <w:bottom w:val="single" w:sz="4" w:space="0" w:color="auto"/>
              <w:right w:val="single" w:sz="6" w:space="0" w:color="auto"/>
            </w:tcBorders>
          </w:tcPr>
          <w:p w14:paraId="42D96895" w14:textId="77777777"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298DEA95"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446D106C" w14:textId="77777777" w:rsidR="00571504" w:rsidRPr="00551671" w:rsidRDefault="00571504" w:rsidP="00BC5FED">
            <w:pPr>
              <w:jc w:val="center"/>
              <w:rPr>
                <w:b/>
                <w:lang w:val="en-CA"/>
              </w:rPr>
            </w:pPr>
          </w:p>
        </w:tc>
      </w:tr>
    </w:tbl>
    <w:p w14:paraId="19C28072" w14:textId="77777777" w:rsidR="00551671" w:rsidRDefault="00551671" w:rsidP="00CD49F2">
      <w:pPr>
        <w:pStyle w:val="Heading1"/>
        <w:rPr>
          <w:sz w:val="20"/>
          <w:u w:val="none"/>
          <w:lang w:val="en-CA"/>
        </w:rPr>
      </w:pPr>
    </w:p>
    <w:p w14:paraId="2F52F0AD" w14:textId="77777777" w:rsidR="00F22CF8" w:rsidRDefault="00F22CF8" w:rsidP="00C72A5B">
      <w:pPr>
        <w:rPr>
          <w:noProof/>
        </w:rPr>
      </w:pPr>
    </w:p>
    <w:p w14:paraId="54C3B4A6" w14:textId="72F61719" w:rsidR="00B47435" w:rsidRDefault="00B47435" w:rsidP="00C72A5B">
      <w:pPr>
        <w:rPr>
          <w:highlight w:val="lightGray"/>
          <w:lang w:val="en-CA"/>
        </w:rPr>
      </w:pPr>
    </w:p>
    <w:p w14:paraId="65E10F45" w14:textId="0613A735" w:rsidR="00B47435" w:rsidRDefault="00B47435" w:rsidP="00C72A5B">
      <w:pPr>
        <w:rPr>
          <w:highlight w:val="lightGray"/>
          <w:lang w:val="en-CA"/>
        </w:rPr>
      </w:pPr>
    </w:p>
    <w:p w14:paraId="2862B1C3" w14:textId="45FCC8C1" w:rsidR="00EB258F" w:rsidRDefault="00B47435" w:rsidP="00B47435">
      <w:pPr>
        <w:rPr>
          <w:noProof/>
        </w:rPr>
      </w:pPr>
      <w:r w:rsidRPr="002C1DC4">
        <w:rPr>
          <w:noProof/>
        </w:rPr>
        <w:t xml:space="preserve"> </w:t>
      </w:r>
    </w:p>
    <w:p w14:paraId="1C69BD2D" w14:textId="05174D46" w:rsidR="001543D6" w:rsidRDefault="0013374A" w:rsidP="00B47435">
      <w:pPr>
        <w:rPr>
          <w:noProof/>
        </w:rPr>
      </w:pPr>
      <w:r w:rsidRPr="0013374A">
        <w:rPr>
          <w:noProof/>
        </w:rPr>
        <w:drawing>
          <wp:inline distT="0" distB="0" distL="0" distR="0" wp14:anchorId="69FC3BF6" wp14:editId="4A799D08">
            <wp:extent cx="5943600" cy="4172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172585"/>
                    </a:xfrm>
                    <a:prstGeom prst="rect">
                      <a:avLst/>
                    </a:prstGeom>
                  </pic:spPr>
                </pic:pic>
              </a:graphicData>
            </a:graphic>
          </wp:inline>
        </w:drawing>
      </w:r>
    </w:p>
    <w:sectPr w:rsidR="001543D6" w:rsidSect="00291CD3">
      <w:footerReference w:type="even" r:id="rId9"/>
      <w:footerReference w:type="default" r:id="rId10"/>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D78F" w14:textId="77777777" w:rsidR="009462EC" w:rsidRDefault="009462EC">
      <w:r>
        <w:separator/>
      </w:r>
    </w:p>
  </w:endnote>
  <w:endnote w:type="continuationSeparator" w:id="0">
    <w:p w14:paraId="2D134652" w14:textId="77777777" w:rsidR="009462EC" w:rsidRDefault="0094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8A9C" w14:textId="77777777" w:rsidR="009462EC" w:rsidRDefault="009462EC">
      <w:r>
        <w:separator/>
      </w:r>
    </w:p>
  </w:footnote>
  <w:footnote w:type="continuationSeparator" w:id="0">
    <w:p w14:paraId="7A3424A2" w14:textId="77777777" w:rsidR="009462EC" w:rsidRDefault="00946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809"/>
    <w:multiLevelType w:val="hybridMultilevel"/>
    <w:tmpl w:val="4E14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2D35D5"/>
    <w:multiLevelType w:val="hybridMultilevel"/>
    <w:tmpl w:val="ED6CC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0555F4"/>
    <w:multiLevelType w:val="hybridMultilevel"/>
    <w:tmpl w:val="6562F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C7160D"/>
    <w:multiLevelType w:val="hybridMultilevel"/>
    <w:tmpl w:val="AC98F1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2C04D72"/>
    <w:multiLevelType w:val="hybridMultilevel"/>
    <w:tmpl w:val="AFA6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E0126"/>
    <w:multiLevelType w:val="hybridMultilevel"/>
    <w:tmpl w:val="3BAE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E192FEB"/>
    <w:multiLevelType w:val="hybridMultilevel"/>
    <w:tmpl w:val="37809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711A9C"/>
    <w:multiLevelType w:val="hybridMultilevel"/>
    <w:tmpl w:val="01185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927013C"/>
    <w:multiLevelType w:val="hybridMultilevel"/>
    <w:tmpl w:val="6C52E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13" w15:restartNumberingAfterBreak="0">
    <w:nsid w:val="5DEF5E0A"/>
    <w:multiLevelType w:val="hybridMultilevel"/>
    <w:tmpl w:val="ADBCA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5"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D205D4"/>
    <w:multiLevelType w:val="hybridMultilevel"/>
    <w:tmpl w:val="D20A4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95674F"/>
    <w:multiLevelType w:val="hybridMultilevel"/>
    <w:tmpl w:val="0ABC0A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2C3716C"/>
    <w:multiLevelType w:val="hybridMultilevel"/>
    <w:tmpl w:val="299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94F70"/>
    <w:multiLevelType w:val="hybridMultilevel"/>
    <w:tmpl w:val="14E4D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9E51230"/>
    <w:multiLevelType w:val="hybridMultilevel"/>
    <w:tmpl w:val="829E6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C23AF7"/>
    <w:multiLevelType w:val="hybridMultilevel"/>
    <w:tmpl w:val="8F0C4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052623"/>
    <w:multiLevelType w:val="hybridMultilevel"/>
    <w:tmpl w:val="B1D6E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8341116">
    <w:abstractNumId w:val="10"/>
  </w:num>
  <w:num w:numId="2" w16cid:durableId="72049218">
    <w:abstractNumId w:val="12"/>
  </w:num>
  <w:num w:numId="3" w16cid:durableId="1909463879">
    <w:abstractNumId w:val="6"/>
  </w:num>
  <w:num w:numId="4" w16cid:durableId="1151170767">
    <w:abstractNumId w:val="20"/>
  </w:num>
  <w:num w:numId="5" w16cid:durableId="408888194">
    <w:abstractNumId w:val="11"/>
  </w:num>
  <w:num w:numId="6" w16cid:durableId="1093234943">
    <w:abstractNumId w:val="13"/>
  </w:num>
  <w:num w:numId="7" w16cid:durableId="356086034">
    <w:abstractNumId w:val="3"/>
  </w:num>
  <w:num w:numId="8" w16cid:durableId="708384412">
    <w:abstractNumId w:val="19"/>
  </w:num>
  <w:num w:numId="9" w16cid:durableId="351803443">
    <w:abstractNumId w:val="1"/>
  </w:num>
  <w:num w:numId="10" w16cid:durableId="415174926">
    <w:abstractNumId w:val="18"/>
  </w:num>
  <w:num w:numId="11" w16cid:durableId="1631399298">
    <w:abstractNumId w:val="4"/>
  </w:num>
  <w:num w:numId="12" w16cid:durableId="788817340">
    <w:abstractNumId w:val="5"/>
  </w:num>
  <w:num w:numId="13" w16cid:durableId="100415115">
    <w:abstractNumId w:val="7"/>
  </w:num>
  <w:num w:numId="14" w16cid:durableId="1071124867">
    <w:abstractNumId w:val="2"/>
  </w:num>
  <w:num w:numId="15" w16cid:durableId="188497009">
    <w:abstractNumId w:val="0"/>
  </w:num>
  <w:num w:numId="16" w16cid:durableId="1226795023">
    <w:abstractNumId w:val="9"/>
  </w:num>
  <w:num w:numId="17" w16cid:durableId="805464950">
    <w:abstractNumId w:val="16"/>
  </w:num>
  <w:num w:numId="18" w16cid:durableId="724447491">
    <w:abstractNumId w:val="17"/>
  </w:num>
  <w:num w:numId="19" w16cid:durableId="162665882">
    <w:abstractNumId w:val="21"/>
  </w:num>
  <w:num w:numId="20" w16cid:durableId="139535087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0F90"/>
    <w:rsid w:val="00001102"/>
    <w:rsid w:val="000012A7"/>
    <w:rsid w:val="0000130A"/>
    <w:rsid w:val="000013B7"/>
    <w:rsid w:val="000017A6"/>
    <w:rsid w:val="000018D7"/>
    <w:rsid w:val="00001B15"/>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A82"/>
    <w:rsid w:val="00005D0F"/>
    <w:rsid w:val="00005D9F"/>
    <w:rsid w:val="00006016"/>
    <w:rsid w:val="00006319"/>
    <w:rsid w:val="00006529"/>
    <w:rsid w:val="000065ED"/>
    <w:rsid w:val="00006661"/>
    <w:rsid w:val="0000697C"/>
    <w:rsid w:val="000069F9"/>
    <w:rsid w:val="00006D99"/>
    <w:rsid w:val="00007292"/>
    <w:rsid w:val="000072D5"/>
    <w:rsid w:val="00007313"/>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50A"/>
    <w:rsid w:val="00014766"/>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8DB"/>
    <w:rsid w:val="00020B0F"/>
    <w:rsid w:val="00020C6C"/>
    <w:rsid w:val="00020D2F"/>
    <w:rsid w:val="000210B0"/>
    <w:rsid w:val="000210C4"/>
    <w:rsid w:val="00021509"/>
    <w:rsid w:val="0002195C"/>
    <w:rsid w:val="00021B4D"/>
    <w:rsid w:val="00021DDF"/>
    <w:rsid w:val="00022646"/>
    <w:rsid w:val="0002272D"/>
    <w:rsid w:val="00022830"/>
    <w:rsid w:val="000229D1"/>
    <w:rsid w:val="00023021"/>
    <w:rsid w:val="000236EA"/>
    <w:rsid w:val="0002377A"/>
    <w:rsid w:val="000237E9"/>
    <w:rsid w:val="00023AB2"/>
    <w:rsid w:val="00023F3E"/>
    <w:rsid w:val="00024E04"/>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712"/>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468"/>
    <w:rsid w:val="000345B2"/>
    <w:rsid w:val="00034796"/>
    <w:rsid w:val="000347F5"/>
    <w:rsid w:val="00034B0C"/>
    <w:rsid w:val="00034B68"/>
    <w:rsid w:val="00034FC9"/>
    <w:rsid w:val="000357EB"/>
    <w:rsid w:val="00035963"/>
    <w:rsid w:val="00035BDD"/>
    <w:rsid w:val="00035BDF"/>
    <w:rsid w:val="000360E3"/>
    <w:rsid w:val="00036514"/>
    <w:rsid w:val="00036565"/>
    <w:rsid w:val="00036575"/>
    <w:rsid w:val="000367B7"/>
    <w:rsid w:val="000367F8"/>
    <w:rsid w:val="00036889"/>
    <w:rsid w:val="00036A83"/>
    <w:rsid w:val="00036F41"/>
    <w:rsid w:val="000372B6"/>
    <w:rsid w:val="0003740E"/>
    <w:rsid w:val="00037BA1"/>
    <w:rsid w:val="00040141"/>
    <w:rsid w:val="000401C8"/>
    <w:rsid w:val="000405A3"/>
    <w:rsid w:val="00040BD1"/>
    <w:rsid w:val="00040FEA"/>
    <w:rsid w:val="00041363"/>
    <w:rsid w:val="00041710"/>
    <w:rsid w:val="000417FD"/>
    <w:rsid w:val="00041B88"/>
    <w:rsid w:val="00041BD4"/>
    <w:rsid w:val="00041C27"/>
    <w:rsid w:val="00041E4A"/>
    <w:rsid w:val="00041EC1"/>
    <w:rsid w:val="00041F0F"/>
    <w:rsid w:val="00042488"/>
    <w:rsid w:val="00042B20"/>
    <w:rsid w:val="00042EAE"/>
    <w:rsid w:val="000435C0"/>
    <w:rsid w:val="000436AF"/>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35A"/>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716"/>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D91"/>
    <w:rsid w:val="000652BD"/>
    <w:rsid w:val="000654BE"/>
    <w:rsid w:val="00065607"/>
    <w:rsid w:val="00065648"/>
    <w:rsid w:val="00065658"/>
    <w:rsid w:val="0006590A"/>
    <w:rsid w:val="00065AA9"/>
    <w:rsid w:val="00065FD2"/>
    <w:rsid w:val="0006603C"/>
    <w:rsid w:val="00066052"/>
    <w:rsid w:val="000665C7"/>
    <w:rsid w:val="00066C08"/>
    <w:rsid w:val="00066DCD"/>
    <w:rsid w:val="000676C9"/>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17"/>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FA3"/>
    <w:rsid w:val="00076316"/>
    <w:rsid w:val="000765A3"/>
    <w:rsid w:val="0007676A"/>
    <w:rsid w:val="0007693E"/>
    <w:rsid w:val="00076B05"/>
    <w:rsid w:val="00076B45"/>
    <w:rsid w:val="00076D38"/>
    <w:rsid w:val="00076F1A"/>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491"/>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D0F"/>
    <w:rsid w:val="00085D34"/>
    <w:rsid w:val="00085E30"/>
    <w:rsid w:val="0008662F"/>
    <w:rsid w:val="00086717"/>
    <w:rsid w:val="000867AE"/>
    <w:rsid w:val="0008683F"/>
    <w:rsid w:val="00086D93"/>
    <w:rsid w:val="00086F97"/>
    <w:rsid w:val="000871D6"/>
    <w:rsid w:val="00087464"/>
    <w:rsid w:val="00087993"/>
    <w:rsid w:val="00087B1A"/>
    <w:rsid w:val="00087BFD"/>
    <w:rsid w:val="000900B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5FEE"/>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269"/>
    <w:rsid w:val="000A03E1"/>
    <w:rsid w:val="000A0525"/>
    <w:rsid w:val="000A0611"/>
    <w:rsid w:val="000A074D"/>
    <w:rsid w:val="000A0783"/>
    <w:rsid w:val="000A07DD"/>
    <w:rsid w:val="000A09BA"/>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C5D"/>
    <w:rsid w:val="000A2F1B"/>
    <w:rsid w:val="000A2F57"/>
    <w:rsid w:val="000A3503"/>
    <w:rsid w:val="000A3565"/>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A7CD6"/>
    <w:rsid w:val="000B035B"/>
    <w:rsid w:val="000B07E4"/>
    <w:rsid w:val="000B07EA"/>
    <w:rsid w:val="000B0991"/>
    <w:rsid w:val="000B0D78"/>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816"/>
    <w:rsid w:val="000B2E9C"/>
    <w:rsid w:val="000B3203"/>
    <w:rsid w:val="000B32C0"/>
    <w:rsid w:val="000B3377"/>
    <w:rsid w:val="000B33D5"/>
    <w:rsid w:val="000B36F3"/>
    <w:rsid w:val="000B3C0C"/>
    <w:rsid w:val="000B3D3D"/>
    <w:rsid w:val="000B3D62"/>
    <w:rsid w:val="000B3F0C"/>
    <w:rsid w:val="000B4295"/>
    <w:rsid w:val="000B452D"/>
    <w:rsid w:val="000B4A49"/>
    <w:rsid w:val="000B4BD0"/>
    <w:rsid w:val="000B4CF8"/>
    <w:rsid w:val="000B5099"/>
    <w:rsid w:val="000B5106"/>
    <w:rsid w:val="000B523C"/>
    <w:rsid w:val="000B5441"/>
    <w:rsid w:val="000B573A"/>
    <w:rsid w:val="000B5817"/>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651"/>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5C82"/>
    <w:rsid w:val="000C6011"/>
    <w:rsid w:val="000C6188"/>
    <w:rsid w:val="000C652B"/>
    <w:rsid w:val="000C656C"/>
    <w:rsid w:val="000C69E4"/>
    <w:rsid w:val="000C6ACA"/>
    <w:rsid w:val="000C6C31"/>
    <w:rsid w:val="000C6D0D"/>
    <w:rsid w:val="000C6E08"/>
    <w:rsid w:val="000C6F84"/>
    <w:rsid w:val="000C71BC"/>
    <w:rsid w:val="000C7754"/>
    <w:rsid w:val="000C7782"/>
    <w:rsid w:val="000C77B7"/>
    <w:rsid w:val="000C78C8"/>
    <w:rsid w:val="000C7965"/>
    <w:rsid w:val="000C7B2B"/>
    <w:rsid w:val="000C7D50"/>
    <w:rsid w:val="000D0202"/>
    <w:rsid w:val="000D0469"/>
    <w:rsid w:val="000D060C"/>
    <w:rsid w:val="000D07CB"/>
    <w:rsid w:val="000D0820"/>
    <w:rsid w:val="000D0DD7"/>
    <w:rsid w:val="000D129A"/>
    <w:rsid w:val="000D1536"/>
    <w:rsid w:val="000D1679"/>
    <w:rsid w:val="000D19A5"/>
    <w:rsid w:val="000D1C61"/>
    <w:rsid w:val="000D2038"/>
    <w:rsid w:val="000D2096"/>
    <w:rsid w:val="000D2167"/>
    <w:rsid w:val="000D245C"/>
    <w:rsid w:val="000D24ED"/>
    <w:rsid w:val="000D263C"/>
    <w:rsid w:val="000D264B"/>
    <w:rsid w:val="000D2693"/>
    <w:rsid w:val="000D3485"/>
    <w:rsid w:val="000D3A62"/>
    <w:rsid w:val="000D3ABE"/>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47"/>
    <w:rsid w:val="000D767C"/>
    <w:rsid w:val="000D780F"/>
    <w:rsid w:val="000D7956"/>
    <w:rsid w:val="000D7A16"/>
    <w:rsid w:val="000D7B7B"/>
    <w:rsid w:val="000D7C1B"/>
    <w:rsid w:val="000D7F75"/>
    <w:rsid w:val="000E001D"/>
    <w:rsid w:val="000E022B"/>
    <w:rsid w:val="000E0425"/>
    <w:rsid w:val="000E06AC"/>
    <w:rsid w:val="000E07BC"/>
    <w:rsid w:val="000E08D2"/>
    <w:rsid w:val="000E0980"/>
    <w:rsid w:val="000E0B38"/>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11F"/>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A38"/>
    <w:rsid w:val="000E6B33"/>
    <w:rsid w:val="000E6D25"/>
    <w:rsid w:val="000E6FA3"/>
    <w:rsid w:val="000E6FA9"/>
    <w:rsid w:val="000E7485"/>
    <w:rsid w:val="000E7BFF"/>
    <w:rsid w:val="000E7CDF"/>
    <w:rsid w:val="000F0233"/>
    <w:rsid w:val="000F035F"/>
    <w:rsid w:val="000F041A"/>
    <w:rsid w:val="000F0611"/>
    <w:rsid w:val="000F06DC"/>
    <w:rsid w:val="000F0756"/>
    <w:rsid w:val="000F0B4C"/>
    <w:rsid w:val="000F13F6"/>
    <w:rsid w:val="000F1695"/>
    <w:rsid w:val="000F1A49"/>
    <w:rsid w:val="000F1C14"/>
    <w:rsid w:val="000F208D"/>
    <w:rsid w:val="000F2201"/>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98F"/>
    <w:rsid w:val="000F5E88"/>
    <w:rsid w:val="000F5F30"/>
    <w:rsid w:val="000F63D6"/>
    <w:rsid w:val="000F6460"/>
    <w:rsid w:val="000F65C8"/>
    <w:rsid w:val="000F6702"/>
    <w:rsid w:val="000F68E9"/>
    <w:rsid w:val="000F6939"/>
    <w:rsid w:val="000F6AD0"/>
    <w:rsid w:val="000F6C7C"/>
    <w:rsid w:val="000F70F2"/>
    <w:rsid w:val="000F71F5"/>
    <w:rsid w:val="000F72E1"/>
    <w:rsid w:val="000F741F"/>
    <w:rsid w:val="000F7590"/>
    <w:rsid w:val="000F76E0"/>
    <w:rsid w:val="000F7954"/>
    <w:rsid w:val="000F7B68"/>
    <w:rsid w:val="000F7F12"/>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081"/>
    <w:rsid w:val="00104506"/>
    <w:rsid w:val="00104534"/>
    <w:rsid w:val="001048E3"/>
    <w:rsid w:val="00104AB2"/>
    <w:rsid w:val="00104B63"/>
    <w:rsid w:val="00104ED3"/>
    <w:rsid w:val="00105027"/>
    <w:rsid w:val="0010505E"/>
    <w:rsid w:val="00105514"/>
    <w:rsid w:val="0010560A"/>
    <w:rsid w:val="001056F6"/>
    <w:rsid w:val="0010584D"/>
    <w:rsid w:val="0010585F"/>
    <w:rsid w:val="001058ED"/>
    <w:rsid w:val="00105B88"/>
    <w:rsid w:val="00105EFB"/>
    <w:rsid w:val="00106196"/>
    <w:rsid w:val="001067B4"/>
    <w:rsid w:val="00106A39"/>
    <w:rsid w:val="00106FC0"/>
    <w:rsid w:val="001077A0"/>
    <w:rsid w:val="001077EB"/>
    <w:rsid w:val="00107AEA"/>
    <w:rsid w:val="00107DBA"/>
    <w:rsid w:val="00107E27"/>
    <w:rsid w:val="00107F7E"/>
    <w:rsid w:val="001100BB"/>
    <w:rsid w:val="00110DD1"/>
    <w:rsid w:val="00111810"/>
    <w:rsid w:val="0011195E"/>
    <w:rsid w:val="001119DB"/>
    <w:rsid w:val="00111A5C"/>
    <w:rsid w:val="00111E45"/>
    <w:rsid w:val="00111FAA"/>
    <w:rsid w:val="00112110"/>
    <w:rsid w:val="0011224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4B3A"/>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200C5"/>
    <w:rsid w:val="00120222"/>
    <w:rsid w:val="0012027F"/>
    <w:rsid w:val="0012034C"/>
    <w:rsid w:val="001204D9"/>
    <w:rsid w:val="00120859"/>
    <w:rsid w:val="00120A57"/>
    <w:rsid w:val="00120D36"/>
    <w:rsid w:val="00120DC5"/>
    <w:rsid w:val="00120E1F"/>
    <w:rsid w:val="00120E61"/>
    <w:rsid w:val="00120F30"/>
    <w:rsid w:val="00120F7F"/>
    <w:rsid w:val="001211F2"/>
    <w:rsid w:val="0012136F"/>
    <w:rsid w:val="001214FF"/>
    <w:rsid w:val="00121514"/>
    <w:rsid w:val="00121585"/>
    <w:rsid w:val="001216BD"/>
    <w:rsid w:val="00121B78"/>
    <w:rsid w:val="00121F37"/>
    <w:rsid w:val="00122284"/>
    <w:rsid w:val="001223FE"/>
    <w:rsid w:val="001225BF"/>
    <w:rsid w:val="00122609"/>
    <w:rsid w:val="0012268C"/>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AC0"/>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4A"/>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269"/>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34C"/>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AD7"/>
    <w:rsid w:val="00141B9A"/>
    <w:rsid w:val="00141CFC"/>
    <w:rsid w:val="00141D74"/>
    <w:rsid w:val="00142016"/>
    <w:rsid w:val="00142236"/>
    <w:rsid w:val="00142320"/>
    <w:rsid w:val="0014246A"/>
    <w:rsid w:val="0014277D"/>
    <w:rsid w:val="00142BDA"/>
    <w:rsid w:val="00143123"/>
    <w:rsid w:val="00143449"/>
    <w:rsid w:val="001437C3"/>
    <w:rsid w:val="001437E9"/>
    <w:rsid w:val="00143CA1"/>
    <w:rsid w:val="00143CB5"/>
    <w:rsid w:val="00143D9D"/>
    <w:rsid w:val="001440DC"/>
    <w:rsid w:val="00144147"/>
    <w:rsid w:val="001442E5"/>
    <w:rsid w:val="00144319"/>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223"/>
    <w:rsid w:val="001543C0"/>
    <w:rsid w:val="001543D6"/>
    <w:rsid w:val="00154465"/>
    <w:rsid w:val="00154683"/>
    <w:rsid w:val="001546F4"/>
    <w:rsid w:val="00154D44"/>
    <w:rsid w:val="00154E0D"/>
    <w:rsid w:val="00155032"/>
    <w:rsid w:val="00155129"/>
    <w:rsid w:val="00155601"/>
    <w:rsid w:val="00155691"/>
    <w:rsid w:val="0015572A"/>
    <w:rsid w:val="00155B18"/>
    <w:rsid w:val="00155C52"/>
    <w:rsid w:val="00155D3B"/>
    <w:rsid w:val="0015621A"/>
    <w:rsid w:val="00156258"/>
    <w:rsid w:val="00156293"/>
    <w:rsid w:val="00156449"/>
    <w:rsid w:val="00156865"/>
    <w:rsid w:val="00156C02"/>
    <w:rsid w:val="00156D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720"/>
    <w:rsid w:val="00165A33"/>
    <w:rsid w:val="00165D0F"/>
    <w:rsid w:val="00165D14"/>
    <w:rsid w:val="00165D30"/>
    <w:rsid w:val="001665B3"/>
    <w:rsid w:val="00166952"/>
    <w:rsid w:val="00166960"/>
    <w:rsid w:val="00166A97"/>
    <w:rsid w:val="00166B9E"/>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C51"/>
    <w:rsid w:val="00172DCB"/>
    <w:rsid w:val="00172EC7"/>
    <w:rsid w:val="00173337"/>
    <w:rsid w:val="00173726"/>
    <w:rsid w:val="00173BE9"/>
    <w:rsid w:val="00173D6A"/>
    <w:rsid w:val="00173EB9"/>
    <w:rsid w:val="001740BF"/>
    <w:rsid w:val="001741B7"/>
    <w:rsid w:val="0017438E"/>
    <w:rsid w:val="001745F3"/>
    <w:rsid w:val="00174693"/>
    <w:rsid w:val="001747BF"/>
    <w:rsid w:val="00174935"/>
    <w:rsid w:val="00174A0C"/>
    <w:rsid w:val="00174ABC"/>
    <w:rsid w:val="00174AF2"/>
    <w:rsid w:val="00174BE2"/>
    <w:rsid w:val="00174D5C"/>
    <w:rsid w:val="0017532A"/>
    <w:rsid w:val="00175761"/>
    <w:rsid w:val="001759AF"/>
    <w:rsid w:val="00175B32"/>
    <w:rsid w:val="00175BCC"/>
    <w:rsid w:val="00175DC9"/>
    <w:rsid w:val="00175E4A"/>
    <w:rsid w:val="00175E53"/>
    <w:rsid w:val="00175F51"/>
    <w:rsid w:val="00175F64"/>
    <w:rsid w:val="0017622D"/>
    <w:rsid w:val="001767DB"/>
    <w:rsid w:val="00176B7F"/>
    <w:rsid w:val="001770EC"/>
    <w:rsid w:val="00177569"/>
    <w:rsid w:val="001776A2"/>
    <w:rsid w:val="00177A1B"/>
    <w:rsid w:val="00177B9C"/>
    <w:rsid w:val="00177D17"/>
    <w:rsid w:val="00177E4F"/>
    <w:rsid w:val="001802A3"/>
    <w:rsid w:val="001802F2"/>
    <w:rsid w:val="001806EF"/>
    <w:rsid w:val="00180C0F"/>
    <w:rsid w:val="00180D9E"/>
    <w:rsid w:val="00180E7A"/>
    <w:rsid w:val="00180F55"/>
    <w:rsid w:val="0018119B"/>
    <w:rsid w:val="0018126E"/>
    <w:rsid w:val="00181974"/>
    <w:rsid w:val="00181D48"/>
    <w:rsid w:val="00181EB7"/>
    <w:rsid w:val="00181ECD"/>
    <w:rsid w:val="00182104"/>
    <w:rsid w:val="0018232E"/>
    <w:rsid w:val="001826FF"/>
    <w:rsid w:val="001827C0"/>
    <w:rsid w:val="00182862"/>
    <w:rsid w:val="00182AEB"/>
    <w:rsid w:val="00182B33"/>
    <w:rsid w:val="00182B3F"/>
    <w:rsid w:val="0018308B"/>
    <w:rsid w:val="001832E9"/>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395"/>
    <w:rsid w:val="00190403"/>
    <w:rsid w:val="00190CB6"/>
    <w:rsid w:val="00190EC6"/>
    <w:rsid w:val="00191060"/>
    <w:rsid w:val="00191170"/>
    <w:rsid w:val="001914D6"/>
    <w:rsid w:val="001915BA"/>
    <w:rsid w:val="001918D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6FB6"/>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47"/>
    <w:rsid w:val="001A3DFE"/>
    <w:rsid w:val="001A3F0D"/>
    <w:rsid w:val="001A3F15"/>
    <w:rsid w:val="001A3F59"/>
    <w:rsid w:val="001A4102"/>
    <w:rsid w:val="001A41AA"/>
    <w:rsid w:val="001A42E3"/>
    <w:rsid w:val="001A4AF4"/>
    <w:rsid w:val="001A4F89"/>
    <w:rsid w:val="001A51DA"/>
    <w:rsid w:val="001A52BF"/>
    <w:rsid w:val="001A54FC"/>
    <w:rsid w:val="001A55AF"/>
    <w:rsid w:val="001A580F"/>
    <w:rsid w:val="001A5A68"/>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66A"/>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3E"/>
    <w:rsid w:val="001B2FD4"/>
    <w:rsid w:val="001B328C"/>
    <w:rsid w:val="001B3346"/>
    <w:rsid w:val="001B346A"/>
    <w:rsid w:val="001B37A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34F"/>
    <w:rsid w:val="001C0496"/>
    <w:rsid w:val="001C0590"/>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BCE"/>
    <w:rsid w:val="001C3C2C"/>
    <w:rsid w:val="001C3C55"/>
    <w:rsid w:val="001C3DBB"/>
    <w:rsid w:val="001C3E57"/>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893"/>
    <w:rsid w:val="001D09C1"/>
    <w:rsid w:val="001D0DC2"/>
    <w:rsid w:val="001D0DF7"/>
    <w:rsid w:val="001D1102"/>
    <w:rsid w:val="001D11EF"/>
    <w:rsid w:val="001D1F26"/>
    <w:rsid w:val="001D211F"/>
    <w:rsid w:val="001D27FD"/>
    <w:rsid w:val="001D2CC3"/>
    <w:rsid w:val="001D331E"/>
    <w:rsid w:val="001D34D5"/>
    <w:rsid w:val="001D3676"/>
    <w:rsid w:val="001D36AC"/>
    <w:rsid w:val="001D400D"/>
    <w:rsid w:val="001D4570"/>
    <w:rsid w:val="001D4593"/>
    <w:rsid w:val="001D4A9F"/>
    <w:rsid w:val="001D4C3E"/>
    <w:rsid w:val="001D4E54"/>
    <w:rsid w:val="001D5598"/>
    <w:rsid w:val="001D55E9"/>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239"/>
    <w:rsid w:val="001E38F1"/>
    <w:rsid w:val="001E3A3A"/>
    <w:rsid w:val="001E3BE8"/>
    <w:rsid w:val="001E3C80"/>
    <w:rsid w:val="001E3FD7"/>
    <w:rsid w:val="001E402F"/>
    <w:rsid w:val="001E44F1"/>
    <w:rsid w:val="001E4B30"/>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4F96"/>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2F8"/>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536"/>
    <w:rsid w:val="0020161D"/>
    <w:rsid w:val="002018E6"/>
    <w:rsid w:val="002019BB"/>
    <w:rsid w:val="00201A0F"/>
    <w:rsid w:val="0020232D"/>
    <w:rsid w:val="002025FF"/>
    <w:rsid w:val="002029C0"/>
    <w:rsid w:val="00202A37"/>
    <w:rsid w:val="00202DB5"/>
    <w:rsid w:val="00203463"/>
    <w:rsid w:val="002035AD"/>
    <w:rsid w:val="002037A5"/>
    <w:rsid w:val="002037FA"/>
    <w:rsid w:val="00203A1B"/>
    <w:rsid w:val="00203A41"/>
    <w:rsid w:val="00203CEA"/>
    <w:rsid w:val="00204515"/>
    <w:rsid w:val="00204570"/>
    <w:rsid w:val="00204BFB"/>
    <w:rsid w:val="00204CAE"/>
    <w:rsid w:val="00204ED9"/>
    <w:rsid w:val="00204F03"/>
    <w:rsid w:val="00204FD8"/>
    <w:rsid w:val="002052B9"/>
    <w:rsid w:val="00205443"/>
    <w:rsid w:val="00205E2F"/>
    <w:rsid w:val="00205E3E"/>
    <w:rsid w:val="002060EA"/>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6F02"/>
    <w:rsid w:val="00217099"/>
    <w:rsid w:val="002170E3"/>
    <w:rsid w:val="002170EB"/>
    <w:rsid w:val="00217662"/>
    <w:rsid w:val="00217989"/>
    <w:rsid w:val="00217CC1"/>
    <w:rsid w:val="00217E59"/>
    <w:rsid w:val="00217F1B"/>
    <w:rsid w:val="00217F40"/>
    <w:rsid w:val="00220230"/>
    <w:rsid w:val="00220766"/>
    <w:rsid w:val="00220847"/>
    <w:rsid w:val="00220D44"/>
    <w:rsid w:val="00220E2D"/>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42B"/>
    <w:rsid w:val="00236C64"/>
    <w:rsid w:val="00236FFF"/>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1C"/>
    <w:rsid w:val="00243CB1"/>
    <w:rsid w:val="00244123"/>
    <w:rsid w:val="002442C5"/>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3EC"/>
    <w:rsid w:val="00247601"/>
    <w:rsid w:val="00247A60"/>
    <w:rsid w:val="00247D08"/>
    <w:rsid w:val="00247D0D"/>
    <w:rsid w:val="00247DAD"/>
    <w:rsid w:val="002501C6"/>
    <w:rsid w:val="00250617"/>
    <w:rsid w:val="00250649"/>
    <w:rsid w:val="002506E3"/>
    <w:rsid w:val="0025072D"/>
    <w:rsid w:val="00250DD7"/>
    <w:rsid w:val="002510E1"/>
    <w:rsid w:val="002511A2"/>
    <w:rsid w:val="002513F1"/>
    <w:rsid w:val="002515B3"/>
    <w:rsid w:val="0025176F"/>
    <w:rsid w:val="00251DA1"/>
    <w:rsid w:val="0025215D"/>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4A02"/>
    <w:rsid w:val="0025500F"/>
    <w:rsid w:val="00255036"/>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2FE6"/>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07"/>
    <w:rsid w:val="00264EFF"/>
    <w:rsid w:val="0026517C"/>
    <w:rsid w:val="00265231"/>
    <w:rsid w:val="0026567A"/>
    <w:rsid w:val="00265722"/>
    <w:rsid w:val="00265A79"/>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67DD5"/>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77F4C"/>
    <w:rsid w:val="00280041"/>
    <w:rsid w:val="00280317"/>
    <w:rsid w:val="00280356"/>
    <w:rsid w:val="0028060F"/>
    <w:rsid w:val="00280932"/>
    <w:rsid w:val="00280AE4"/>
    <w:rsid w:val="00280BD1"/>
    <w:rsid w:val="00280D16"/>
    <w:rsid w:val="00280D27"/>
    <w:rsid w:val="00280F23"/>
    <w:rsid w:val="00280F28"/>
    <w:rsid w:val="002817DA"/>
    <w:rsid w:val="0028186A"/>
    <w:rsid w:val="00281928"/>
    <w:rsid w:val="00281BA9"/>
    <w:rsid w:val="00281BDF"/>
    <w:rsid w:val="00281C39"/>
    <w:rsid w:val="002821C2"/>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8FB"/>
    <w:rsid w:val="00291AE0"/>
    <w:rsid w:val="00291B3F"/>
    <w:rsid w:val="00291C92"/>
    <w:rsid w:val="00291CD3"/>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B56"/>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1AF"/>
    <w:rsid w:val="002A0563"/>
    <w:rsid w:val="002A0A4F"/>
    <w:rsid w:val="002A0C2F"/>
    <w:rsid w:val="002A0DBA"/>
    <w:rsid w:val="002A0E0C"/>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15"/>
    <w:rsid w:val="002A3A7E"/>
    <w:rsid w:val="002A3BFA"/>
    <w:rsid w:val="002A3D8C"/>
    <w:rsid w:val="002A447A"/>
    <w:rsid w:val="002A44DC"/>
    <w:rsid w:val="002A4509"/>
    <w:rsid w:val="002A4FD6"/>
    <w:rsid w:val="002A5153"/>
    <w:rsid w:val="002A5623"/>
    <w:rsid w:val="002A563B"/>
    <w:rsid w:val="002A6165"/>
    <w:rsid w:val="002A63F3"/>
    <w:rsid w:val="002A6912"/>
    <w:rsid w:val="002A6D53"/>
    <w:rsid w:val="002A6E4F"/>
    <w:rsid w:val="002A72B2"/>
    <w:rsid w:val="002A732A"/>
    <w:rsid w:val="002A7539"/>
    <w:rsid w:val="002A7543"/>
    <w:rsid w:val="002A754B"/>
    <w:rsid w:val="002A78C9"/>
    <w:rsid w:val="002A7A25"/>
    <w:rsid w:val="002A7BB7"/>
    <w:rsid w:val="002B02F0"/>
    <w:rsid w:val="002B0882"/>
    <w:rsid w:val="002B0BC4"/>
    <w:rsid w:val="002B10F9"/>
    <w:rsid w:val="002B1491"/>
    <w:rsid w:val="002B153A"/>
    <w:rsid w:val="002B163D"/>
    <w:rsid w:val="002B16E9"/>
    <w:rsid w:val="002B1AF1"/>
    <w:rsid w:val="002B1BF0"/>
    <w:rsid w:val="002B2034"/>
    <w:rsid w:val="002B21E8"/>
    <w:rsid w:val="002B2399"/>
    <w:rsid w:val="002B24DB"/>
    <w:rsid w:val="002B2690"/>
    <w:rsid w:val="002B27B1"/>
    <w:rsid w:val="002B2AA0"/>
    <w:rsid w:val="002B2CCE"/>
    <w:rsid w:val="002B2E86"/>
    <w:rsid w:val="002B3394"/>
    <w:rsid w:val="002B34AA"/>
    <w:rsid w:val="002B35E5"/>
    <w:rsid w:val="002B3D65"/>
    <w:rsid w:val="002B3DF8"/>
    <w:rsid w:val="002B409A"/>
    <w:rsid w:val="002B416F"/>
    <w:rsid w:val="002B4379"/>
    <w:rsid w:val="002B4717"/>
    <w:rsid w:val="002B4ABD"/>
    <w:rsid w:val="002B5388"/>
    <w:rsid w:val="002B563F"/>
    <w:rsid w:val="002B5A61"/>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C6D"/>
    <w:rsid w:val="002C2F6A"/>
    <w:rsid w:val="002C30E3"/>
    <w:rsid w:val="002C3296"/>
    <w:rsid w:val="002C3494"/>
    <w:rsid w:val="002C36B0"/>
    <w:rsid w:val="002C3DFC"/>
    <w:rsid w:val="002C40EF"/>
    <w:rsid w:val="002C41A5"/>
    <w:rsid w:val="002C4265"/>
    <w:rsid w:val="002C4374"/>
    <w:rsid w:val="002C4623"/>
    <w:rsid w:val="002C4850"/>
    <w:rsid w:val="002C4D18"/>
    <w:rsid w:val="002C553D"/>
    <w:rsid w:val="002C56C7"/>
    <w:rsid w:val="002C5776"/>
    <w:rsid w:val="002C58D3"/>
    <w:rsid w:val="002C5B6D"/>
    <w:rsid w:val="002C5B9A"/>
    <w:rsid w:val="002C5C97"/>
    <w:rsid w:val="002C5F84"/>
    <w:rsid w:val="002C6310"/>
    <w:rsid w:val="002C6329"/>
    <w:rsid w:val="002C6415"/>
    <w:rsid w:val="002C6468"/>
    <w:rsid w:val="002C69E7"/>
    <w:rsid w:val="002C6D0B"/>
    <w:rsid w:val="002C73C4"/>
    <w:rsid w:val="002C7554"/>
    <w:rsid w:val="002C78D6"/>
    <w:rsid w:val="002D0455"/>
    <w:rsid w:val="002D04E0"/>
    <w:rsid w:val="002D0673"/>
    <w:rsid w:val="002D0ADC"/>
    <w:rsid w:val="002D0B94"/>
    <w:rsid w:val="002D0CA6"/>
    <w:rsid w:val="002D0D50"/>
    <w:rsid w:val="002D0F93"/>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33"/>
    <w:rsid w:val="002D4D9D"/>
    <w:rsid w:val="002D4F1F"/>
    <w:rsid w:val="002D4FD1"/>
    <w:rsid w:val="002D51CF"/>
    <w:rsid w:val="002D52D6"/>
    <w:rsid w:val="002D53AF"/>
    <w:rsid w:val="002D5544"/>
    <w:rsid w:val="002D557A"/>
    <w:rsid w:val="002D57FF"/>
    <w:rsid w:val="002D58AD"/>
    <w:rsid w:val="002D5931"/>
    <w:rsid w:val="002D593A"/>
    <w:rsid w:val="002D5C50"/>
    <w:rsid w:val="002D5F28"/>
    <w:rsid w:val="002D5F93"/>
    <w:rsid w:val="002D5F99"/>
    <w:rsid w:val="002D5FB4"/>
    <w:rsid w:val="002D6046"/>
    <w:rsid w:val="002D62A4"/>
    <w:rsid w:val="002D68DD"/>
    <w:rsid w:val="002D6CFB"/>
    <w:rsid w:val="002D6D40"/>
    <w:rsid w:val="002D6F34"/>
    <w:rsid w:val="002D6F84"/>
    <w:rsid w:val="002D7145"/>
    <w:rsid w:val="002D7425"/>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526"/>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0E"/>
    <w:rsid w:val="002E6851"/>
    <w:rsid w:val="002E6884"/>
    <w:rsid w:val="002E689C"/>
    <w:rsid w:val="002E6988"/>
    <w:rsid w:val="002E6AB1"/>
    <w:rsid w:val="002E6AD5"/>
    <w:rsid w:val="002E6E0E"/>
    <w:rsid w:val="002E71BC"/>
    <w:rsid w:val="002E7504"/>
    <w:rsid w:val="002E7714"/>
    <w:rsid w:val="002E7BA4"/>
    <w:rsid w:val="002E7FDF"/>
    <w:rsid w:val="002F01AB"/>
    <w:rsid w:val="002F02D6"/>
    <w:rsid w:val="002F0499"/>
    <w:rsid w:val="002F0584"/>
    <w:rsid w:val="002F0886"/>
    <w:rsid w:val="002F0F19"/>
    <w:rsid w:val="002F0F69"/>
    <w:rsid w:val="002F0FDD"/>
    <w:rsid w:val="002F148C"/>
    <w:rsid w:val="002F17AB"/>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592"/>
    <w:rsid w:val="002F3B01"/>
    <w:rsid w:val="002F3E40"/>
    <w:rsid w:val="002F3EE9"/>
    <w:rsid w:val="002F42A8"/>
    <w:rsid w:val="002F4395"/>
    <w:rsid w:val="002F44EC"/>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9E8"/>
    <w:rsid w:val="002F6AE0"/>
    <w:rsid w:val="002F6B7E"/>
    <w:rsid w:val="002F6B7F"/>
    <w:rsid w:val="002F6E31"/>
    <w:rsid w:val="002F6F0E"/>
    <w:rsid w:val="002F6F36"/>
    <w:rsid w:val="002F6FD6"/>
    <w:rsid w:val="002F716C"/>
    <w:rsid w:val="002F724E"/>
    <w:rsid w:val="002F7322"/>
    <w:rsid w:val="002F7807"/>
    <w:rsid w:val="002F7A95"/>
    <w:rsid w:val="002F7F44"/>
    <w:rsid w:val="002F7F60"/>
    <w:rsid w:val="00300334"/>
    <w:rsid w:val="003003FE"/>
    <w:rsid w:val="00300578"/>
    <w:rsid w:val="00300638"/>
    <w:rsid w:val="00300732"/>
    <w:rsid w:val="00300CD8"/>
    <w:rsid w:val="00300FDB"/>
    <w:rsid w:val="003011DA"/>
    <w:rsid w:val="0030145B"/>
    <w:rsid w:val="003014E3"/>
    <w:rsid w:val="00301828"/>
    <w:rsid w:val="00301A7E"/>
    <w:rsid w:val="00301A9C"/>
    <w:rsid w:val="00301F63"/>
    <w:rsid w:val="00302111"/>
    <w:rsid w:val="0030214E"/>
    <w:rsid w:val="003021EA"/>
    <w:rsid w:val="003028AF"/>
    <w:rsid w:val="00302AF7"/>
    <w:rsid w:val="00302B83"/>
    <w:rsid w:val="00303180"/>
    <w:rsid w:val="00303235"/>
    <w:rsid w:val="00303343"/>
    <w:rsid w:val="00303366"/>
    <w:rsid w:val="003037C0"/>
    <w:rsid w:val="003038B1"/>
    <w:rsid w:val="00303936"/>
    <w:rsid w:val="00303DF7"/>
    <w:rsid w:val="00303F3B"/>
    <w:rsid w:val="003041B0"/>
    <w:rsid w:val="003041D7"/>
    <w:rsid w:val="003042F0"/>
    <w:rsid w:val="0030447C"/>
    <w:rsid w:val="003044B3"/>
    <w:rsid w:val="0030453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816"/>
    <w:rsid w:val="00307C81"/>
    <w:rsid w:val="00307E05"/>
    <w:rsid w:val="00307E83"/>
    <w:rsid w:val="00310044"/>
    <w:rsid w:val="0031016A"/>
    <w:rsid w:val="00310188"/>
    <w:rsid w:val="003101AD"/>
    <w:rsid w:val="003104C3"/>
    <w:rsid w:val="0031067B"/>
    <w:rsid w:val="00310A87"/>
    <w:rsid w:val="00310B2B"/>
    <w:rsid w:val="00310FC6"/>
    <w:rsid w:val="00311054"/>
    <w:rsid w:val="00311506"/>
    <w:rsid w:val="0031185A"/>
    <w:rsid w:val="00311D18"/>
    <w:rsid w:val="00311DB9"/>
    <w:rsid w:val="0031223D"/>
    <w:rsid w:val="00312557"/>
    <w:rsid w:val="003127AD"/>
    <w:rsid w:val="003127F4"/>
    <w:rsid w:val="00312819"/>
    <w:rsid w:val="0031284C"/>
    <w:rsid w:val="00313102"/>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1CE"/>
    <w:rsid w:val="00327561"/>
    <w:rsid w:val="00327990"/>
    <w:rsid w:val="003279D4"/>
    <w:rsid w:val="003279DE"/>
    <w:rsid w:val="0033054B"/>
    <w:rsid w:val="003305CC"/>
    <w:rsid w:val="0033086D"/>
    <w:rsid w:val="00330A75"/>
    <w:rsid w:val="00330B2B"/>
    <w:rsid w:val="00330B3D"/>
    <w:rsid w:val="00330C9B"/>
    <w:rsid w:val="00331116"/>
    <w:rsid w:val="00331247"/>
    <w:rsid w:val="003314E8"/>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4087"/>
    <w:rsid w:val="00334254"/>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E7E"/>
    <w:rsid w:val="003370B6"/>
    <w:rsid w:val="003370E1"/>
    <w:rsid w:val="0033727A"/>
    <w:rsid w:val="003373D4"/>
    <w:rsid w:val="00337452"/>
    <w:rsid w:val="00337634"/>
    <w:rsid w:val="00337938"/>
    <w:rsid w:val="00337B86"/>
    <w:rsid w:val="00337BA3"/>
    <w:rsid w:val="00337E43"/>
    <w:rsid w:val="00340042"/>
    <w:rsid w:val="003401C7"/>
    <w:rsid w:val="003408AC"/>
    <w:rsid w:val="00340A42"/>
    <w:rsid w:val="00340A45"/>
    <w:rsid w:val="00340BE8"/>
    <w:rsid w:val="00340F0B"/>
    <w:rsid w:val="00341206"/>
    <w:rsid w:val="003412AD"/>
    <w:rsid w:val="00341BBC"/>
    <w:rsid w:val="00341DC5"/>
    <w:rsid w:val="0034202D"/>
    <w:rsid w:val="00342050"/>
    <w:rsid w:val="00342174"/>
    <w:rsid w:val="003423A0"/>
    <w:rsid w:val="0034261F"/>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9EF"/>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EF3"/>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8D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0B"/>
    <w:rsid w:val="00361511"/>
    <w:rsid w:val="0036160A"/>
    <w:rsid w:val="00361E65"/>
    <w:rsid w:val="00361F5E"/>
    <w:rsid w:val="00361FB9"/>
    <w:rsid w:val="00362058"/>
    <w:rsid w:val="003624CE"/>
    <w:rsid w:val="00362779"/>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DBF"/>
    <w:rsid w:val="00366DE1"/>
    <w:rsid w:val="00366E22"/>
    <w:rsid w:val="00366E7E"/>
    <w:rsid w:val="00366ED8"/>
    <w:rsid w:val="003672CF"/>
    <w:rsid w:val="00367308"/>
    <w:rsid w:val="0036744D"/>
    <w:rsid w:val="00370010"/>
    <w:rsid w:val="0037002A"/>
    <w:rsid w:val="0037026E"/>
    <w:rsid w:val="00370793"/>
    <w:rsid w:val="003707DF"/>
    <w:rsid w:val="00370C0D"/>
    <w:rsid w:val="00370D16"/>
    <w:rsid w:val="00370D8A"/>
    <w:rsid w:val="00370F64"/>
    <w:rsid w:val="003711A9"/>
    <w:rsid w:val="00371644"/>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3CF"/>
    <w:rsid w:val="00374855"/>
    <w:rsid w:val="00374A24"/>
    <w:rsid w:val="00374C66"/>
    <w:rsid w:val="00374FC3"/>
    <w:rsid w:val="003751B0"/>
    <w:rsid w:val="0037523D"/>
    <w:rsid w:val="0037537E"/>
    <w:rsid w:val="00375762"/>
    <w:rsid w:val="003757A8"/>
    <w:rsid w:val="003757EC"/>
    <w:rsid w:val="00375951"/>
    <w:rsid w:val="00375A56"/>
    <w:rsid w:val="00375A7A"/>
    <w:rsid w:val="00375B43"/>
    <w:rsid w:val="00375B44"/>
    <w:rsid w:val="00375E5F"/>
    <w:rsid w:val="003760D3"/>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0F1E"/>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271"/>
    <w:rsid w:val="00394352"/>
    <w:rsid w:val="003943B2"/>
    <w:rsid w:val="00394442"/>
    <w:rsid w:val="00394561"/>
    <w:rsid w:val="00394851"/>
    <w:rsid w:val="0039492C"/>
    <w:rsid w:val="00394CFB"/>
    <w:rsid w:val="00395573"/>
    <w:rsid w:val="00395585"/>
    <w:rsid w:val="00395878"/>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23"/>
    <w:rsid w:val="003A05CF"/>
    <w:rsid w:val="003A09F5"/>
    <w:rsid w:val="003A0FF0"/>
    <w:rsid w:val="003A15B6"/>
    <w:rsid w:val="003A15E4"/>
    <w:rsid w:val="003A1650"/>
    <w:rsid w:val="003A17F7"/>
    <w:rsid w:val="003A1AF0"/>
    <w:rsid w:val="003A1BBF"/>
    <w:rsid w:val="003A1D67"/>
    <w:rsid w:val="003A1EB2"/>
    <w:rsid w:val="003A203F"/>
    <w:rsid w:val="003A288A"/>
    <w:rsid w:val="003A2A60"/>
    <w:rsid w:val="003A2B7B"/>
    <w:rsid w:val="003A2B9C"/>
    <w:rsid w:val="003A2C18"/>
    <w:rsid w:val="003A32A2"/>
    <w:rsid w:val="003A37B0"/>
    <w:rsid w:val="003A3D7E"/>
    <w:rsid w:val="003A3D8A"/>
    <w:rsid w:val="003A3F3F"/>
    <w:rsid w:val="003A40B2"/>
    <w:rsid w:val="003A40C5"/>
    <w:rsid w:val="003A4150"/>
    <w:rsid w:val="003A452C"/>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5FF3"/>
    <w:rsid w:val="003A62B3"/>
    <w:rsid w:val="003A6C20"/>
    <w:rsid w:val="003A6CDD"/>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830"/>
    <w:rsid w:val="003B2CDC"/>
    <w:rsid w:val="003B30AF"/>
    <w:rsid w:val="003B313C"/>
    <w:rsid w:val="003B3827"/>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BAA"/>
    <w:rsid w:val="003B5C3B"/>
    <w:rsid w:val="003B5E04"/>
    <w:rsid w:val="003B5E5B"/>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EC6"/>
    <w:rsid w:val="003B7FA2"/>
    <w:rsid w:val="003C05A6"/>
    <w:rsid w:val="003C096E"/>
    <w:rsid w:val="003C0D58"/>
    <w:rsid w:val="003C0DB1"/>
    <w:rsid w:val="003C0E01"/>
    <w:rsid w:val="003C136F"/>
    <w:rsid w:val="003C1438"/>
    <w:rsid w:val="003C152D"/>
    <w:rsid w:val="003C1854"/>
    <w:rsid w:val="003C1AE8"/>
    <w:rsid w:val="003C1E2E"/>
    <w:rsid w:val="003C1EFF"/>
    <w:rsid w:val="003C267D"/>
    <w:rsid w:val="003C27EC"/>
    <w:rsid w:val="003C2812"/>
    <w:rsid w:val="003C288F"/>
    <w:rsid w:val="003C28BD"/>
    <w:rsid w:val="003C2B70"/>
    <w:rsid w:val="003C2E5C"/>
    <w:rsid w:val="003C2F61"/>
    <w:rsid w:val="003C3038"/>
    <w:rsid w:val="003C311B"/>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135"/>
    <w:rsid w:val="003C54A5"/>
    <w:rsid w:val="003C568C"/>
    <w:rsid w:val="003C59BD"/>
    <w:rsid w:val="003C5D3A"/>
    <w:rsid w:val="003C5DAA"/>
    <w:rsid w:val="003C645D"/>
    <w:rsid w:val="003C66C7"/>
    <w:rsid w:val="003C6727"/>
    <w:rsid w:val="003C672B"/>
    <w:rsid w:val="003C69F6"/>
    <w:rsid w:val="003C6B1B"/>
    <w:rsid w:val="003C6B8E"/>
    <w:rsid w:val="003C6DA8"/>
    <w:rsid w:val="003C6E60"/>
    <w:rsid w:val="003C6F36"/>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49E"/>
    <w:rsid w:val="003D0573"/>
    <w:rsid w:val="003D0600"/>
    <w:rsid w:val="003D0632"/>
    <w:rsid w:val="003D0863"/>
    <w:rsid w:val="003D0B2E"/>
    <w:rsid w:val="003D0C99"/>
    <w:rsid w:val="003D0F15"/>
    <w:rsid w:val="003D0F45"/>
    <w:rsid w:val="003D11D5"/>
    <w:rsid w:val="003D1345"/>
    <w:rsid w:val="003D1359"/>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0A55"/>
    <w:rsid w:val="003E1064"/>
    <w:rsid w:val="003E1198"/>
    <w:rsid w:val="003E128F"/>
    <w:rsid w:val="003E172E"/>
    <w:rsid w:val="003E1A2D"/>
    <w:rsid w:val="003E1E11"/>
    <w:rsid w:val="003E1E7E"/>
    <w:rsid w:val="003E2072"/>
    <w:rsid w:val="003E2445"/>
    <w:rsid w:val="003E2496"/>
    <w:rsid w:val="003E277E"/>
    <w:rsid w:val="003E283D"/>
    <w:rsid w:val="003E2FA5"/>
    <w:rsid w:val="003E34E2"/>
    <w:rsid w:val="003E3510"/>
    <w:rsid w:val="003E3798"/>
    <w:rsid w:val="003E37B2"/>
    <w:rsid w:val="003E39EB"/>
    <w:rsid w:val="003E3A22"/>
    <w:rsid w:val="003E3AC7"/>
    <w:rsid w:val="003E3D37"/>
    <w:rsid w:val="003E4097"/>
    <w:rsid w:val="003E4725"/>
    <w:rsid w:val="003E4735"/>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759"/>
    <w:rsid w:val="003F19DF"/>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B57"/>
    <w:rsid w:val="003F3D0F"/>
    <w:rsid w:val="003F3DEF"/>
    <w:rsid w:val="003F404C"/>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B68"/>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1FE4"/>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33E"/>
    <w:rsid w:val="0040576C"/>
    <w:rsid w:val="00405833"/>
    <w:rsid w:val="00405C94"/>
    <w:rsid w:val="00405F5B"/>
    <w:rsid w:val="004064B2"/>
    <w:rsid w:val="0040662F"/>
    <w:rsid w:val="004067DF"/>
    <w:rsid w:val="00406863"/>
    <w:rsid w:val="00406A22"/>
    <w:rsid w:val="00406B58"/>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2C52"/>
    <w:rsid w:val="00413A90"/>
    <w:rsid w:val="00413DB1"/>
    <w:rsid w:val="0041405C"/>
    <w:rsid w:val="00414228"/>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9F1"/>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35F"/>
    <w:rsid w:val="004238E9"/>
    <w:rsid w:val="004238FF"/>
    <w:rsid w:val="00423C23"/>
    <w:rsid w:val="00423C7E"/>
    <w:rsid w:val="00423DD5"/>
    <w:rsid w:val="00423ED0"/>
    <w:rsid w:val="0042428F"/>
    <w:rsid w:val="004242B5"/>
    <w:rsid w:val="00424390"/>
    <w:rsid w:val="0042450F"/>
    <w:rsid w:val="004248F5"/>
    <w:rsid w:val="00424A76"/>
    <w:rsid w:val="0042595A"/>
    <w:rsid w:val="004259F8"/>
    <w:rsid w:val="00425A58"/>
    <w:rsid w:val="00425F57"/>
    <w:rsid w:val="00425FD8"/>
    <w:rsid w:val="00425FE7"/>
    <w:rsid w:val="0042614D"/>
    <w:rsid w:val="00426180"/>
    <w:rsid w:val="004265FF"/>
    <w:rsid w:val="00427492"/>
    <w:rsid w:val="00427603"/>
    <w:rsid w:val="00427795"/>
    <w:rsid w:val="00427F19"/>
    <w:rsid w:val="00427FBF"/>
    <w:rsid w:val="00427FDA"/>
    <w:rsid w:val="004300C4"/>
    <w:rsid w:val="004301D4"/>
    <w:rsid w:val="00430282"/>
    <w:rsid w:val="00430472"/>
    <w:rsid w:val="00430525"/>
    <w:rsid w:val="004305BC"/>
    <w:rsid w:val="00430A8C"/>
    <w:rsid w:val="00430A9B"/>
    <w:rsid w:val="00430D79"/>
    <w:rsid w:val="00431181"/>
    <w:rsid w:val="004311C9"/>
    <w:rsid w:val="0043138C"/>
    <w:rsid w:val="004318DD"/>
    <w:rsid w:val="0043196D"/>
    <w:rsid w:val="004319E2"/>
    <w:rsid w:val="00431C1C"/>
    <w:rsid w:val="00431CB9"/>
    <w:rsid w:val="00431EDF"/>
    <w:rsid w:val="004320A2"/>
    <w:rsid w:val="004321E3"/>
    <w:rsid w:val="004322A3"/>
    <w:rsid w:val="0043237F"/>
    <w:rsid w:val="0043275A"/>
    <w:rsid w:val="00432833"/>
    <w:rsid w:val="00432921"/>
    <w:rsid w:val="00432953"/>
    <w:rsid w:val="0043295E"/>
    <w:rsid w:val="00432A29"/>
    <w:rsid w:val="00432CD1"/>
    <w:rsid w:val="00432FAA"/>
    <w:rsid w:val="0043307E"/>
    <w:rsid w:val="004330A1"/>
    <w:rsid w:val="004331ED"/>
    <w:rsid w:val="00433278"/>
    <w:rsid w:val="004333ED"/>
    <w:rsid w:val="00433403"/>
    <w:rsid w:val="004336E4"/>
    <w:rsid w:val="0043375E"/>
    <w:rsid w:val="00433B86"/>
    <w:rsid w:val="00433C64"/>
    <w:rsid w:val="00433CE1"/>
    <w:rsid w:val="0043437D"/>
    <w:rsid w:val="004343A0"/>
    <w:rsid w:val="004346BB"/>
    <w:rsid w:val="00434948"/>
    <w:rsid w:val="00434B00"/>
    <w:rsid w:val="004353F8"/>
    <w:rsid w:val="004354F3"/>
    <w:rsid w:val="00435F1F"/>
    <w:rsid w:val="00436293"/>
    <w:rsid w:val="004362B7"/>
    <w:rsid w:val="00436FE8"/>
    <w:rsid w:val="00436FEC"/>
    <w:rsid w:val="00437030"/>
    <w:rsid w:val="004373E1"/>
    <w:rsid w:val="00437556"/>
    <w:rsid w:val="004377ED"/>
    <w:rsid w:val="0043794E"/>
    <w:rsid w:val="00437A83"/>
    <w:rsid w:val="00437EE3"/>
    <w:rsid w:val="00440377"/>
    <w:rsid w:val="00440AE4"/>
    <w:rsid w:val="00440E34"/>
    <w:rsid w:val="00440EAE"/>
    <w:rsid w:val="00440F22"/>
    <w:rsid w:val="004410D0"/>
    <w:rsid w:val="00441406"/>
    <w:rsid w:val="0044168A"/>
    <w:rsid w:val="004417F4"/>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6"/>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83B"/>
    <w:rsid w:val="004509DF"/>
    <w:rsid w:val="00450ADA"/>
    <w:rsid w:val="00450D38"/>
    <w:rsid w:val="00450FCA"/>
    <w:rsid w:val="004511C5"/>
    <w:rsid w:val="004513DB"/>
    <w:rsid w:val="0045146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061"/>
    <w:rsid w:val="004622DD"/>
    <w:rsid w:val="004624E3"/>
    <w:rsid w:val="004624EE"/>
    <w:rsid w:val="00462536"/>
    <w:rsid w:val="004626BE"/>
    <w:rsid w:val="0046295D"/>
    <w:rsid w:val="0046297F"/>
    <w:rsid w:val="00463270"/>
    <w:rsid w:val="004632AE"/>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AF7"/>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BC"/>
    <w:rsid w:val="00471F0A"/>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134"/>
    <w:rsid w:val="004771A0"/>
    <w:rsid w:val="004775A1"/>
    <w:rsid w:val="004777E5"/>
    <w:rsid w:val="00477CBA"/>
    <w:rsid w:val="00477F49"/>
    <w:rsid w:val="00480441"/>
    <w:rsid w:val="0048057E"/>
    <w:rsid w:val="004805F6"/>
    <w:rsid w:val="00480655"/>
    <w:rsid w:val="00480AA6"/>
    <w:rsid w:val="0048136D"/>
    <w:rsid w:val="0048141F"/>
    <w:rsid w:val="00481795"/>
    <w:rsid w:val="004817B7"/>
    <w:rsid w:val="00481CC5"/>
    <w:rsid w:val="00481D3A"/>
    <w:rsid w:val="00481E7B"/>
    <w:rsid w:val="0048337C"/>
    <w:rsid w:val="0048339D"/>
    <w:rsid w:val="004834F8"/>
    <w:rsid w:val="0048352B"/>
    <w:rsid w:val="0048389F"/>
    <w:rsid w:val="00483CC1"/>
    <w:rsid w:val="00483E4A"/>
    <w:rsid w:val="00483E77"/>
    <w:rsid w:val="00484042"/>
    <w:rsid w:val="00484132"/>
    <w:rsid w:val="004844A0"/>
    <w:rsid w:val="004844FD"/>
    <w:rsid w:val="00484A76"/>
    <w:rsid w:val="00484B72"/>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391"/>
    <w:rsid w:val="00495743"/>
    <w:rsid w:val="00495DEA"/>
    <w:rsid w:val="00496468"/>
    <w:rsid w:val="004964C7"/>
    <w:rsid w:val="004964EA"/>
    <w:rsid w:val="004965E5"/>
    <w:rsid w:val="00496E25"/>
    <w:rsid w:val="00496E66"/>
    <w:rsid w:val="00496F73"/>
    <w:rsid w:val="004972C4"/>
    <w:rsid w:val="00497347"/>
    <w:rsid w:val="00497501"/>
    <w:rsid w:val="00497799"/>
    <w:rsid w:val="00497927"/>
    <w:rsid w:val="004979CC"/>
    <w:rsid w:val="00497DBB"/>
    <w:rsid w:val="004A008C"/>
    <w:rsid w:val="004A04C8"/>
    <w:rsid w:val="004A0654"/>
    <w:rsid w:val="004A098C"/>
    <w:rsid w:val="004A0BAC"/>
    <w:rsid w:val="004A0CB7"/>
    <w:rsid w:val="004A0D55"/>
    <w:rsid w:val="004A0D87"/>
    <w:rsid w:val="004A140C"/>
    <w:rsid w:val="004A1622"/>
    <w:rsid w:val="004A17CC"/>
    <w:rsid w:val="004A19DC"/>
    <w:rsid w:val="004A1AA2"/>
    <w:rsid w:val="004A1BDE"/>
    <w:rsid w:val="004A1CC8"/>
    <w:rsid w:val="004A2311"/>
    <w:rsid w:val="004A26A0"/>
    <w:rsid w:val="004A27FE"/>
    <w:rsid w:val="004A2AA6"/>
    <w:rsid w:val="004A2B93"/>
    <w:rsid w:val="004A3405"/>
    <w:rsid w:val="004A35A4"/>
    <w:rsid w:val="004A3811"/>
    <w:rsid w:val="004A39C9"/>
    <w:rsid w:val="004A39EB"/>
    <w:rsid w:val="004A3A00"/>
    <w:rsid w:val="004A3AA9"/>
    <w:rsid w:val="004A3B5C"/>
    <w:rsid w:val="004A3BF5"/>
    <w:rsid w:val="004A45A3"/>
    <w:rsid w:val="004A463A"/>
    <w:rsid w:val="004A47E9"/>
    <w:rsid w:val="004A4C2B"/>
    <w:rsid w:val="004A4D78"/>
    <w:rsid w:val="004A4E0F"/>
    <w:rsid w:val="004A5244"/>
    <w:rsid w:val="004A5CDA"/>
    <w:rsid w:val="004A5D46"/>
    <w:rsid w:val="004A5ECC"/>
    <w:rsid w:val="004A5F47"/>
    <w:rsid w:val="004A62DA"/>
    <w:rsid w:val="004A6393"/>
    <w:rsid w:val="004A640F"/>
    <w:rsid w:val="004A648C"/>
    <w:rsid w:val="004A6528"/>
    <w:rsid w:val="004A6638"/>
    <w:rsid w:val="004A699A"/>
    <w:rsid w:val="004A69D0"/>
    <w:rsid w:val="004A6C57"/>
    <w:rsid w:val="004A6F5F"/>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30D"/>
    <w:rsid w:val="004B260E"/>
    <w:rsid w:val="004B263E"/>
    <w:rsid w:val="004B2AB9"/>
    <w:rsid w:val="004B2D74"/>
    <w:rsid w:val="004B2FAC"/>
    <w:rsid w:val="004B3009"/>
    <w:rsid w:val="004B31AC"/>
    <w:rsid w:val="004B3757"/>
    <w:rsid w:val="004B39DA"/>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A8E"/>
    <w:rsid w:val="004B7D5E"/>
    <w:rsid w:val="004C01DD"/>
    <w:rsid w:val="004C01FC"/>
    <w:rsid w:val="004C023D"/>
    <w:rsid w:val="004C0B0D"/>
    <w:rsid w:val="004C0D7E"/>
    <w:rsid w:val="004C0EB4"/>
    <w:rsid w:val="004C0F62"/>
    <w:rsid w:val="004C10E2"/>
    <w:rsid w:val="004C144E"/>
    <w:rsid w:val="004C15BC"/>
    <w:rsid w:val="004C1657"/>
    <w:rsid w:val="004C1909"/>
    <w:rsid w:val="004C195C"/>
    <w:rsid w:val="004C1A3B"/>
    <w:rsid w:val="004C1CBC"/>
    <w:rsid w:val="004C1E47"/>
    <w:rsid w:val="004C2190"/>
    <w:rsid w:val="004C248D"/>
    <w:rsid w:val="004C24F9"/>
    <w:rsid w:val="004C2642"/>
    <w:rsid w:val="004C280E"/>
    <w:rsid w:val="004C29CC"/>
    <w:rsid w:val="004C2AAE"/>
    <w:rsid w:val="004C2AFC"/>
    <w:rsid w:val="004C2CFF"/>
    <w:rsid w:val="004C2D46"/>
    <w:rsid w:val="004C2F82"/>
    <w:rsid w:val="004C31D6"/>
    <w:rsid w:val="004C335A"/>
    <w:rsid w:val="004C3679"/>
    <w:rsid w:val="004C36CE"/>
    <w:rsid w:val="004C39A7"/>
    <w:rsid w:val="004C3AB0"/>
    <w:rsid w:val="004C3C2A"/>
    <w:rsid w:val="004C3DD5"/>
    <w:rsid w:val="004C4396"/>
    <w:rsid w:val="004C43A5"/>
    <w:rsid w:val="004C48DE"/>
    <w:rsid w:val="004C49B0"/>
    <w:rsid w:val="004C4AE6"/>
    <w:rsid w:val="004C4B7A"/>
    <w:rsid w:val="004C5149"/>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83C"/>
    <w:rsid w:val="004D0921"/>
    <w:rsid w:val="004D0F04"/>
    <w:rsid w:val="004D11D6"/>
    <w:rsid w:val="004D1240"/>
    <w:rsid w:val="004D128C"/>
    <w:rsid w:val="004D1337"/>
    <w:rsid w:val="004D16A8"/>
    <w:rsid w:val="004D1759"/>
    <w:rsid w:val="004D1D19"/>
    <w:rsid w:val="004D1FA5"/>
    <w:rsid w:val="004D2028"/>
    <w:rsid w:val="004D209C"/>
    <w:rsid w:val="004D2122"/>
    <w:rsid w:val="004D21A5"/>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3FBE"/>
    <w:rsid w:val="004D4236"/>
    <w:rsid w:val="004D43FF"/>
    <w:rsid w:val="004D4717"/>
    <w:rsid w:val="004D4B9B"/>
    <w:rsid w:val="004D4BC9"/>
    <w:rsid w:val="004D51A8"/>
    <w:rsid w:val="004D568A"/>
    <w:rsid w:val="004D5A95"/>
    <w:rsid w:val="004D5C3C"/>
    <w:rsid w:val="004D6629"/>
    <w:rsid w:val="004D6817"/>
    <w:rsid w:val="004D695B"/>
    <w:rsid w:val="004D6A3D"/>
    <w:rsid w:val="004D6A83"/>
    <w:rsid w:val="004D6D04"/>
    <w:rsid w:val="004D6F9D"/>
    <w:rsid w:val="004D7094"/>
    <w:rsid w:val="004D7667"/>
    <w:rsid w:val="004D7824"/>
    <w:rsid w:val="004D7A8F"/>
    <w:rsid w:val="004D7AFC"/>
    <w:rsid w:val="004D7BDE"/>
    <w:rsid w:val="004D7C9C"/>
    <w:rsid w:val="004E01DA"/>
    <w:rsid w:val="004E0488"/>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BC8"/>
    <w:rsid w:val="004E3C56"/>
    <w:rsid w:val="004E3E1A"/>
    <w:rsid w:val="004E4221"/>
    <w:rsid w:val="004E4602"/>
    <w:rsid w:val="004E470C"/>
    <w:rsid w:val="004E481E"/>
    <w:rsid w:val="004E4936"/>
    <w:rsid w:val="004E49D9"/>
    <w:rsid w:val="004E4CB1"/>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220"/>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28"/>
    <w:rsid w:val="004F3E8A"/>
    <w:rsid w:val="004F3EB4"/>
    <w:rsid w:val="004F3F9F"/>
    <w:rsid w:val="004F45B7"/>
    <w:rsid w:val="004F4630"/>
    <w:rsid w:val="004F4928"/>
    <w:rsid w:val="004F4B78"/>
    <w:rsid w:val="004F4F8C"/>
    <w:rsid w:val="004F4FC0"/>
    <w:rsid w:val="004F50AC"/>
    <w:rsid w:val="004F53D2"/>
    <w:rsid w:val="004F5BC2"/>
    <w:rsid w:val="004F5D30"/>
    <w:rsid w:val="004F6008"/>
    <w:rsid w:val="004F66B0"/>
    <w:rsid w:val="004F69C0"/>
    <w:rsid w:val="004F6A84"/>
    <w:rsid w:val="004F6B3E"/>
    <w:rsid w:val="004F6B89"/>
    <w:rsid w:val="004F6C64"/>
    <w:rsid w:val="004F70DE"/>
    <w:rsid w:val="004F7493"/>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887"/>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E8B"/>
    <w:rsid w:val="00506F78"/>
    <w:rsid w:val="00507061"/>
    <w:rsid w:val="00507253"/>
    <w:rsid w:val="00507AD4"/>
    <w:rsid w:val="0051004D"/>
    <w:rsid w:val="005101CB"/>
    <w:rsid w:val="005101E5"/>
    <w:rsid w:val="0051036E"/>
    <w:rsid w:val="005103B9"/>
    <w:rsid w:val="0051043C"/>
    <w:rsid w:val="00510733"/>
    <w:rsid w:val="00510777"/>
    <w:rsid w:val="005107A8"/>
    <w:rsid w:val="00510963"/>
    <w:rsid w:val="00511296"/>
    <w:rsid w:val="00511C06"/>
    <w:rsid w:val="00511CD4"/>
    <w:rsid w:val="00511F21"/>
    <w:rsid w:val="00511F6C"/>
    <w:rsid w:val="00511FF4"/>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910"/>
    <w:rsid w:val="00515CF6"/>
    <w:rsid w:val="00515ED0"/>
    <w:rsid w:val="0051601E"/>
    <w:rsid w:val="0051607C"/>
    <w:rsid w:val="00516B9D"/>
    <w:rsid w:val="00516BA5"/>
    <w:rsid w:val="00516BDC"/>
    <w:rsid w:val="00516C0D"/>
    <w:rsid w:val="00516DBF"/>
    <w:rsid w:val="00516EF2"/>
    <w:rsid w:val="00516FF8"/>
    <w:rsid w:val="0051718B"/>
    <w:rsid w:val="005172A1"/>
    <w:rsid w:val="005176D2"/>
    <w:rsid w:val="0051784A"/>
    <w:rsid w:val="005178E7"/>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BB4"/>
    <w:rsid w:val="00521C9C"/>
    <w:rsid w:val="00521DEF"/>
    <w:rsid w:val="00521E04"/>
    <w:rsid w:val="00521E8F"/>
    <w:rsid w:val="00521ED3"/>
    <w:rsid w:val="00522138"/>
    <w:rsid w:val="00522334"/>
    <w:rsid w:val="00522437"/>
    <w:rsid w:val="00522842"/>
    <w:rsid w:val="00522A19"/>
    <w:rsid w:val="00522C81"/>
    <w:rsid w:val="00522CCF"/>
    <w:rsid w:val="00522F9E"/>
    <w:rsid w:val="00523262"/>
    <w:rsid w:val="005233B9"/>
    <w:rsid w:val="00523492"/>
    <w:rsid w:val="005234E0"/>
    <w:rsid w:val="005234EE"/>
    <w:rsid w:val="00523DA2"/>
    <w:rsid w:val="0052407E"/>
    <w:rsid w:val="005243DE"/>
    <w:rsid w:val="00524549"/>
    <w:rsid w:val="00524587"/>
    <w:rsid w:val="005246C7"/>
    <w:rsid w:val="00524880"/>
    <w:rsid w:val="005248AA"/>
    <w:rsid w:val="005251AB"/>
    <w:rsid w:val="0052542F"/>
    <w:rsid w:val="00525532"/>
    <w:rsid w:val="0052560A"/>
    <w:rsid w:val="00525639"/>
    <w:rsid w:val="005258E8"/>
    <w:rsid w:val="00525F27"/>
    <w:rsid w:val="0052620A"/>
    <w:rsid w:val="00526287"/>
    <w:rsid w:val="00526376"/>
    <w:rsid w:val="00526593"/>
    <w:rsid w:val="00526638"/>
    <w:rsid w:val="00526845"/>
    <w:rsid w:val="00526919"/>
    <w:rsid w:val="005269EF"/>
    <w:rsid w:val="00526C5D"/>
    <w:rsid w:val="00526D30"/>
    <w:rsid w:val="005274D1"/>
    <w:rsid w:val="00527872"/>
    <w:rsid w:val="00527DFC"/>
    <w:rsid w:val="00530016"/>
    <w:rsid w:val="0053021B"/>
    <w:rsid w:val="00530239"/>
    <w:rsid w:val="00530277"/>
    <w:rsid w:val="0053030E"/>
    <w:rsid w:val="00530411"/>
    <w:rsid w:val="005306A6"/>
    <w:rsid w:val="00530B26"/>
    <w:rsid w:val="005312BA"/>
    <w:rsid w:val="005312F7"/>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157"/>
    <w:rsid w:val="005332E7"/>
    <w:rsid w:val="00533601"/>
    <w:rsid w:val="00533914"/>
    <w:rsid w:val="005339A4"/>
    <w:rsid w:val="00533AEE"/>
    <w:rsid w:val="00533D06"/>
    <w:rsid w:val="00533F03"/>
    <w:rsid w:val="005346D6"/>
    <w:rsid w:val="005346FD"/>
    <w:rsid w:val="00534D4D"/>
    <w:rsid w:val="0053506D"/>
    <w:rsid w:val="005353E3"/>
    <w:rsid w:val="005356C5"/>
    <w:rsid w:val="0053582F"/>
    <w:rsid w:val="00535B0F"/>
    <w:rsid w:val="00535C60"/>
    <w:rsid w:val="00535DCE"/>
    <w:rsid w:val="00535DF6"/>
    <w:rsid w:val="00536417"/>
    <w:rsid w:val="0053668F"/>
    <w:rsid w:val="005368B9"/>
    <w:rsid w:val="00536A14"/>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72A"/>
    <w:rsid w:val="005419E8"/>
    <w:rsid w:val="00541AAA"/>
    <w:rsid w:val="00541C78"/>
    <w:rsid w:val="00541DB8"/>
    <w:rsid w:val="00541EA2"/>
    <w:rsid w:val="00541EB3"/>
    <w:rsid w:val="00542093"/>
    <w:rsid w:val="0054209B"/>
    <w:rsid w:val="00542165"/>
    <w:rsid w:val="005421D9"/>
    <w:rsid w:val="00542404"/>
    <w:rsid w:val="0054265F"/>
    <w:rsid w:val="00542B46"/>
    <w:rsid w:val="00542F58"/>
    <w:rsid w:val="0054351B"/>
    <w:rsid w:val="00543F4A"/>
    <w:rsid w:val="0054400C"/>
    <w:rsid w:val="00544246"/>
    <w:rsid w:val="0054450C"/>
    <w:rsid w:val="0054523A"/>
    <w:rsid w:val="00545292"/>
    <w:rsid w:val="005452A2"/>
    <w:rsid w:val="0054541D"/>
    <w:rsid w:val="00545453"/>
    <w:rsid w:val="00545713"/>
    <w:rsid w:val="00545852"/>
    <w:rsid w:val="005459CE"/>
    <w:rsid w:val="00545C94"/>
    <w:rsid w:val="00545CC4"/>
    <w:rsid w:val="00546021"/>
    <w:rsid w:val="005464CD"/>
    <w:rsid w:val="00546C1A"/>
    <w:rsid w:val="00546C63"/>
    <w:rsid w:val="00546D00"/>
    <w:rsid w:val="00546E0B"/>
    <w:rsid w:val="00546E9C"/>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21"/>
    <w:rsid w:val="005514DB"/>
    <w:rsid w:val="005515D1"/>
    <w:rsid w:val="00551671"/>
    <w:rsid w:val="00551929"/>
    <w:rsid w:val="00551E8B"/>
    <w:rsid w:val="00551F9F"/>
    <w:rsid w:val="005523FF"/>
    <w:rsid w:val="0055245D"/>
    <w:rsid w:val="00552648"/>
    <w:rsid w:val="0055268E"/>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6AD"/>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57F72"/>
    <w:rsid w:val="0056011F"/>
    <w:rsid w:val="005601D2"/>
    <w:rsid w:val="0056059F"/>
    <w:rsid w:val="00560619"/>
    <w:rsid w:val="005607B3"/>
    <w:rsid w:val="005607E5"/>
    <w:rsid w:val="00560976"/>
    <w:rsid w:val="00560E5A"/>
    <w:rsid w:val="0056112A"/>
    <w:rsid w:val="005613A1"/>
    <w:rsid w:val="005614C6"/>
    <w:rsid w:val="00561678"/>
    <w:rsid w:val="00561813"/>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939"/>
    <w:rsid w:val="00564CAB"/>
    <w:rsid w:val="00564CB0"/>
    <w:rsid w:val="00564F32"/>
    <w:rsid w:val="005652E7"/>
    <w:rsid w:val="005654D5"/>
    <w:rsid w:val="0056579D"/>
    <w:rsid w:val="00565F20"/>
    <w:rsid w:val="00565FD0"/>
    <w:rsid w:val="005661CE"/>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3128"/>
    <w:rsid w:val="00573162"/>
    <w:rsid w:val="00573184"/>
    <w:rsid w:val="00573373"/>
    <w:rsid w:val="00573B05"/>
    <w:rsid w:val="00573B09"/>
    <w:rsid w:val="00573CAB"/>
    <w:rsid w:val="00573DD2"/>
    <w:rsid w:val="00573FB5"/>
    <w:rsid w:val="00574004"/>
    <w:rsid w:val="0057437B"/>
    <w:rsid w:val="005743C7"/>
    <w:rsid w:val="005749DF"/>
    <w:rsid w:val="00574B8B"/>
    <w:rsid w:val="00574F4D"/>
    <w:rsid w:val="005758D3"/>
    <w:rsid w:val="00575904"/>
    <w:rsid w:val="005759BC"/>
    <w:rsid w:val="00575D93"/>
    <w:rsid w:val="00575E99"/>
    <w:rsid w:val="00575EB3"/>
    <w:rsid w:val="005761F0"/>
    <w:rsid w:val="005764B2"/>
    <w:rsid w:val="0057697F"/>
    <w:rsid w:val="00576A03"/>
    <w:rsid w:val="00576B0E"/>
    <w:rsid w:val="00576CCC"/>
    <w:rsid w:val="00576CFA"/>
    <w:rsid w:val="00576D7F"/>
    <w:rsid w:val="00577158"/>
    <w:rsid w:val="00577291"/>
    <w:rsid w:val="00577AD1"/>
    <w:rsid w:val="00577B49"/>
    <w:rsid w:val="005803EC"/>
    <w:rsid w:val="00580454"/>
    <w:rsid w:val="00580629"/>
    <w:rsid w:val="00580675"/>
    <w:rsid w:val="00580820"/>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666"/>
    <w:rsid w:val="00593902"/>
    <w:rsid w:val="005939F9"/>
    <w:rsid w:val="00593A17"/>
    <w:rsid w:val="00593CBF"/>
    <w:rsid w:val="00593D35"/>
    <w:rsid w:val="00593EDE"/>
    <w:rsid w:val="00593F6C"/>
    <w:rsid w:val="005942FF"/>
    <w:rsid w:val="00594382"/>
    <w:rsid w:val="00594490"/>
    <w:rsid w:val="00594504"/>
    <w:rsid w:val="00594592"/>
    <w:rsid w:val="00594764"/>
    <w:rsid w:val="00594773"/>
    <w:rsid w:val="00594B4D"/>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04"/>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7D4"/>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4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668"/>
    <w:rsid w:val="005B6789"/>
    <w:rsid w:val="005B6BA2"/>
    <w:rsid w:val="005B6C37"/>
    <w:rsid w:val="005B6CEE"/>
    <w:rsid w:val="005B6CF6"/>
    <w:rsid w:val="005B6DD1"/>
    <w:rsid w:val="005B6DD7"/>
    <w:rsid w:val="005B6EE5"/>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925"/>
    <w:rsid w:val="005C1A8A"/>
    <w:rsid w:val="005C1B56"/>
    <w:rsid w:val="005C1C60"/>
    <w:rsid w:val="005C1FFB"/>
    <w:rsid w:val="005C23E9"/>
    <w:rsid w:val="005C295F"/>
    <w:rsid w:val="005C2AAC"/>
    <w:rsid w:val="005C2D24"/>
    <w:rsid w:val="005C2E1F"/>
    <w:rsid w:val="005C2FBA"/>
    <w:rsid w:val="005C300D"/>
    <w:rsid w:val="005C30E9"/>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051"/>
    <w:rsid w:val="005D01EE"/>
    <w:rsid w:val="005D06B8"/>
    <w:rsid w:val="005D08A2"/>
    <w:rsid w:val="005D0A83"/>
    <w:rsid w:val="005D0E80"/>
    <w:rsid w:val="005D1337"/>
    <w:rsid w:val="005D13EE"/>
    <w:rsid w:val="005D14CC"/>
    <w:rsid w:val="005D14F3"/>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4A8"/>
    <w:rsid w:val="005E06BD"/>
    <w:rsid w:val="005E0925"/>
    <w:rsid w:val="005E0AC1"/>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820"/>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EE"/>
    <w:rsid w:val="005F362A"/>
    <w:rsid w:val="005F36AF"/>
    <w:rsid w:val="005F399F"/>
    <w:rsid w:val="005F3C68"/>
    <w:rsid w:val="005F3C6C"/>
    <w:rsid w:val="005F3F10"/>
    <w:rsid w:val="005F3FA8"/>
    <w:rsid w:val="005F4074"/>
    <w:rsid w:val="005F43C0"/>
    <w:rsid w:val="005F4647"/>
    <w:rsid w:val="005F4A0B"/>
    <w:rsid w:val="005F4AA9"/>
    <w:rsid w:val="005F5560"/>
    <w:rsid w:val="005F55E5"/>
    <w:rsid w:val="005F56D4"/>
    <w:rsid w:val="005F58E7"/>
    <w:rsid w:val="005F5A3B"/>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220"/>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4E45"/>
    <w:rsid w:val="006053B3"/>
    <w:rsid w:val="0060551F"/>
    <w:rsid w:val="006059DD"/>
    <w:rsid w:val="00605A3A"/>
    <w:rsid w:val="00605B06"/>
    <w:rsid w:val="00605B43"/>
    <w:rsid w:val="0060646C"/>
    <w:rsid w:val="006065BD"/>
    <w:rsid w:val="0060660D"/>
    <w:rsid w:val="0060674A"/>
    <w:rsid w:val="00606A01"/>
    <w:rsid w:val="00606A1F"/>
    <w:rsid w:val="00606A36"/>
    <w:rsid w:val="00606AF8"/>
    <w:rsid w:val="00606B2A"/>
    <w:rsid w:val="00606C7D"/>
    <w:rsid w:val="00606F64"/>
    <w:rsid w:val="0060719B"/>
    <w:rsid w:val="00607285"/>
    <w:rsid w:val="006074CF"/>
    <w:rsid w:val="0060788A"/>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A95"/>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7D3"/>
    <w:rsid w:val="00620947"/>
    <w:rsid w:val="00620A08"/>
    <w:rsid w:val="006212B4"/>
    <w:rsid w:val="006214DF"/>
    <w:rsid w:val="006215C4"/>
    <w:rsid w:val="006216DE"/>
    <w:rsid w:val="00621A14"/>
    <w:rsid w:val="00621DD8"/>
    <w:rsid w:val="00621E22"/>
    <w:rsid w:val="00621F38"/>
    <w:rsid w:val="00621F74"/>
    <w:rsid w:val="0062212D"/>
    <w:rsid w:val="006221DB"/>
    <w:rsid w:val="006222C9"/>
    <w:rsid w:val="00622726"/>
    <w:rsid w:val="00622762"/>
    <w:rsid w:val="00622779"/>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0C2"/>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5F1"/>
    <w:rsid w:val="00640645"/>
    <w:rsid w:val="0064066E"/>
    <w:rsid w:val="0064072D"/>
    <w:rsid w:val="0064076A"/>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497"/>
    <w:rsid w:val="00642B3F"/>
    <w:rsid w:val="00642CCF"/>
    <w:rsid w:val="00642D13"/>
    <w:rsid w:val="00643108"/>
    <w:rsid w:val="006433E9"/>
    <w:rsid w:val="0064352F"/>
    <w:rsid w:val="006439CB"/>
    <w:rsid w:val="00643BE2"/>
    <w:rsid w:val="00644223"/>
    <w:rsid w:val="00644261"/>
    <w:rsid w:val="00644289"/>
    <w:rsid w:val="0064492C"/>
    <w:rsid w:val="00644B79"/>
    <w:rsid w:val="00644BCA"/>
    <w:rsid w:val="00644D94"/>
    <w:rsid w:val="00645057"/>
    <w:rsid w:val="006450DB"/>
    <w:rsid w:val="0064549B"/>
    <w:rsid w:val="0064567F"/>
    <w:rsid w:val="006456ED"/>
    <w:rsid w:val="0064578D"/>
    <w:rsid w:val="006459F8"/>
    <w:rsid w:val="00645C38"/>
    <w:rsid w:val="00645F56"/>
    <w:rsid w:val="006461CF"/>
    <w:rsid w:val="00646338"/>
    <w:rsid w:val="00646792"/>
    <w:rsid w:val="006467BA"/>
    <w:rsid w:val="00646BB6"/>
    <w:rsid w:val="00646C50"/>
    <w:rsid w:val="00646D83"/>
    <w:rsid w:val="00647082"/>
    <w:rsid w:val="0064709A"/>
    <w:rsid w:val="0064752D"/>
    <w:rsid w:val="006477C1"/>
    <w:rsid w:val="0064780D"/>
    <w:rsid w:val="0064794C"/>
    <w:rsid w:val="00647972"/>
    <w:rsid w:val="00647A8A"/>
    <w:rsid w:val="00647DA1"/>
    <w:rsid w:val="00647E65"/>
    <w:rsid w:val="00647F07"/>
    <w:rsid w:val="00650030"/>
    <w:rsid w:val="00651394"/>
    <w:rsid w:val="0065166C"/>
    <w:rsid w:val="00651777"/>
    <w:rsid w:val="0065189A"/>
    <w:rsid w:val="00651A73"/>
    <w:rsid w:val="00651C26"/>
    <w:rsid w:val="00651C4E"/>
    <w:rsid w:val="00651FC7"/>
    <w:rsid w:val="006521BA"/>
    <w:rsid w:val="00652659"/>
    <w:rsid w:val="006528E9"/>
    <w:rsid w:val="00652907"/>
    <w:rsid w:val="00652B32"/>
    <w:rsid w:val="00652B41"/>
    <w:rsid w:val="00652B74"/>
    <w:rsid w:val="00652CB0"/>
    <w:rsid w:val="00652E36"/>
    <w:rsid w:val="006530B7"/>
    <w:rsid w:val="006532AA"/>
    <w:rsid w:val="006533CD"/>
    <w:rsid w:val="00653A57"/>
    <w:rsid w:val="00653D6B"/>
    <w:rsid w:val="00653F55"/>
    <w:rsid w:val="006540CA"/>
    <w:rsid w:val="006541FF"/>
    <w:rsid w:val="006542CB"/>
    <w:rsid w:val="00654918"/>
    <w:rsid w:val="00654D1D"/>
    <w:rsid w:val="00654D9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4D4"/>
    <w:rsid w:val="00656523"/>
    <w:rsid w:val="00656671"/>
    <w:rsid w:val="006566E0"/>
    <w:rsid w:val="00656866"/>
    <w:rsid w:val="00656917"/>
    <w:rsid w:val="00656B94"/>
    <w:rsid w:val="00657168"/>
    <w:rsid w:val="006577CB"/>
    <w:rsid w:val="006578BA"/>
    <w:rsid w:val="00657929"/>
    <w:rsid w:val="00657DB6"/>
    <w:rsid w:val="00657E74"/>
    <w:rsid w:val="006601C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29F"/>
    <w:rsid w:val="00670561"/>
    <w:rsid w:val="00670809"/>
    <w:rsid w:val="00670931"/>
    <w:rsid w:val="00670963"/>
    <w:rsid w:val="00670A1E"/>
    <w:rsid w:val="00670CD2"/>
    <w:rsid w:val="00671140"/>
    <w:rsid w:val="00671190"/>
    <w:rsid w:val="006712CC"/>
    <w:rsid w:val="006713C5"/>
    <w:rsid w:val="0067160D"/>
    <w:rsid w:val="00671894"/>
    <w:rsid w:val="00671FF6"/>
    <w:rsid w:val="0067218C"/>
    <w:rsid w:val="0067221E"/>
    <w:rsid w:val="0067232E"/>
    <w:rsid w:val="0067234D"/>
    <w:rsid w:val="006728F1"/>
    <w:rsid w:val="0067299C"/>
    <w:rsid w:val="00672A56"/>
    <w:rsid w:val="00673020"/>
    <w:rsid w:val="006731D5"/>
    <w:rsid w:val="006733F4"/>
    <w:rsid w:val="0067341F"/>
    <w:rsid w:val="0067348A"/>
    <w:rsid w:val="006735FC"/>
    <w:rsid w:val="0067386F"/>
    <w:rsid w:val="00673A6B"/>
    <w:rsid w:val="00673C23"/>
    <w:rsid w:val="00673DC4"/>
    <w:rsid w:val="00673FD4"/>
    <w:rsid w:val="00674100"/>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0894"/>
    <w:rsid w:val="006810BC"/>
    <w:rsid w:val="006811DE"/>
    <w:rsid w:val="006813A0"/>
    <w:rsid w:val="006815EC"/>
    <w:rsid w:val="006817F9"/>
    <w:rsid w:val="0068183B"/>
    <w:rsid w:val="00681861"/>
    <w:rsid w:val="0068186B"/>
    <w:rsid w:val="0068193E"/>
    <w:rsid w:val="006819EC"/>
    <w:rsid w:val="00681AE6"/>
    <w:rsid w:val="00682066"/>
    <w:rsid w:val="00682352"/>
    <w:rsid w:val="00682419"/>
    <w:rsid w:val="00682846"/>
    <w:rsid w:val="006829AE"/>
    <w:rsid w:val="00682E32"/>
    <w:rsid w:val="006831C6"/>
    <w:rsid w:val="006832F3"/>
    <w:rsid w:val="0068341E"/>
    <w:rsid w:val="0068347F"/>
    <w:rsid w:val="0068369B"/>
    <w:rsid w:val="00683884"/>
    <w:rsid w:val="00683A79"/>
    <w:rsid w:val="00683C41"/>
    <w:rsid w:val="00683C63"/>
    <w:rsid w:val="00683D01"/>
    <w:rsid w:val="00683D6A"/>
    <w:rsid w:val="00683E79"/>
    <w:rsid w:val="00683FC9"/>
    <w:rsid w:val="006841D5"/>
    <w:rsid w:val="0068425C"/>
    <w:rsid w:val="00684305"/>
    <w:rsid w:val="00684331"/>
    <w:rsid w:val="00684456"/>
    <w:rsid w:val="0068455F"/>
    <w:rsid w:val="006845A9"/>
    <w:rsid w:val="00684673"/>
    <w:rsid w:val="006847FC"/>
    <w:rsid w:val="00684BE5"/>
    <w:rsid w:val="00684BF6"/>
    <w:rsid w:val="00684DF4"/>
    <w:rsid w:val="00684EC5"/>
    <w:rsid w:val="00684F3A"/>
    <w:rsid w:val="00685136"/>
    <w:rsid w:val="0068530F"/>
    <w:rsid w:val="0068541C"/>
    <w:rsid w:val="00685457"/>
    <w:rsid w:val="00685B59"/>
    <w:rsid w:val="00685DBF"/>
    <w:rsid w:val="00686003"/>
    <w:rsid w:val="0068625E"/>
    <w:rsid w:val="006862C1"/>
    <w:rsid w:val="006862D5"/>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1E92"/>
    <w:rsid w:val="00692112"/>
    <w:rsid w:val="006921B7"/>
    <w:rsid w:val="006922E7"/>
    <w:rsid w:val="0069238A"/>
    <w:rsid w:val="006924A1"/>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A34"/>
    <w:rsid w:val="00696AC3"/>
    <w:rsid w:val="00697368"/>
    <w:rsid w:val="00697656"/>
    <w:rsid w:val="0069774F"/>
    <w:rsid w:val="0069794B"/>
    <w:rsid w:val="00697B52"/>
    <w:rsid w:val="00697DF4"/>
    <w:rsid w:val="00697E43"/>
    <w:rsid w:val="006A0698"/>
    <w:rsid w:val="006A077A"/>
    <w:rsid w:val="006A0E42"/>
    <w:rsid w:val="006A1060"/>
    <w:rsid w:val="006A122E"/>
    <w:rsid w:val="006A12D3"/>
    <w:rsid w:val="006A14AB"/>
    <w:rsid w:val="006A187E"/>
    <w:rsid w:val="006A1A5C"/>
    <w:rsid w:val="006A1C10"/>
    <w:rsid w:val="006A1C8C"/>
    <w:rsid w:val="006A1D0B"/>
    <w:rsid w:val="006A1E09"/>
    <w:rsid w:val="006A21D6"/>
    <w:rsid w:val="006A2373"/>
    <w:rsid w:val="006A2B71"/>
    <w:rsid w:val="006A2BF6"/>
    <w:rsid w:val="006A2C48"/>
    <w:rsid w:val="006A3310"/>
    <w:rsid w:val="006A35C4"/>
    <w:rsid w:val="006A3C31"/>
    <w:rsid w:val="006A3DAF"/>
    <w:rsid w:val="006A3DFA"/>
    <w:rsid w:val="006A418D"/>
    <w:rsid w:val="006A41E1"/>
    <w:rsid w:val="006A4359"/>
    <w:rsid w:val="006A479F"/>
    <w:rsid w:val="006A4854"/>
    <w:rsid w:val="006A4D36"/>
    <w:rsid w:val="006A4D3B"/>
    <w:rsid w:val="006A4EDC"/>
    <w:rsid w:val="006A4EEC"/>
    <w:rsid w:val="006A5375"/>
    <w:rsid w:val="006A5662"/>
    <w:rsid w:val="006A577E"/>
    <w:rsid w:val="006A59E7"/>
    <w:rsid w:val="006A5A3E"/>
    <w:rsid w:val="006A5DA1"/>
    <w:rsid w:val="006A5F11"/>
    <w:rsid w:val="006A6518"/>
    <w:rsid w:val="006A6607"/>
    <w:rsid w:val="006A663F"/>
    <w:rsid w:val="006A6A21"/>
    <w:rsid w:val="006A6DD8"/>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08"/>
    <w:rsid w:val="006B1BB5"/>
    <w:rsid w:val="006B1D6F"/>
    <w:rsid w:val="006B256D"/>
    <w:rsid w:val="006B2779"/>
    <w:rsid w:val="006B2B5E"/>
    <w:rsid w:val="006B2EC0"/>
    <w:rsid w:val="006B2F46"/>
    <w:rsid w:val="006B321B"/>
    <w:rsid w:val="006B3CDB"/>
    <w:rsid w:val="006B3FBC"/>
    <w:rsid w:val="006B472C"/>
    <w:rsid w:val="006B47B3"/>
    <w:rsid w:val="006B49E9"/>
    <w:rsid w:val="006B4A51"/>
    <w:rsid w:val="006B4E8C"/>
    <w:rsid w:val="006B4F8A"/>
    <w:rsid w:val="006B5195"/>
    <w:rsid w:val="006B5342"/>
    <w:rsid w:val="006B53E0"/>
    <w:rsid w:val="006B5E79"/>
    <w:rsid w:val="006B61A3"/>
    <w:rsid w:val="006B6275"/>
    <w:rsid w:val="006B62E7"/>
    <w:rsid w:val="006B69FE"/>
    <w:rsid w:val="006B6DF0"/>
    <w:rsid w:val="006B6E27"/>
    <w:rsid w:val="006B6FB5"/>
    <w:rsid w:val="006B728C"/>
    <w:rsid w:val="006B73DE"/>
    <w:rsid w:val="006B747B"/>
    <w:rsid w:val="006B7692"/>
    <w:rsid w:val="006B7AA7"/>
    <w:rsid w:val="006B7C4C"/>
    <w:rsid w:val="006B7DA9"/>
    <w:rsid w:val="006C01B3"/>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31"/>
    <w:rsid w:val="006C1D83"/>
    <w:rsid w:val="006C25B0"/>
    <w:rsid w:val="006C268A"/>
    <w:rsid w:val="006C2946"/>
    <w:rsid w:val="006C31BE"/>
    <w:rsid w:val="006C34B8"/>
    <w:rsid w:val="006C350C"/>
    <w:rsid w:val="006C377C"/>
    <w:rsid w:val="006C38A0"/>
    <w:rsid w:val="006C3AF1"/>
    <w:rsid w:val="006C3BFA"/>
    <w:rsid w:val="006C3E09"/>
    <w:rsid w:val="006C4021"/>
    <w:rsid w:val="006C4251"/>
    <w:rsid w:val="006C43D0"/>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5E8B"/>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9B"/>
    <w:rsid w:val="006D232B"/>
    <w:rsid w:val="006D242A"/>
    <w:rsid w:val="006D2483"/>
    <w:rsid w:val="006D27A2"/>
    <w:rsid w:val="006D2CC1"/>
    <w:rsid w:val="006D349D"/>
    <w:rsid w:val="006D3805"/>
    <w:rsid w:val="006D3A2A"/>
    <w:rsid w:val="006D3BB1"/>
    <w:rsid w:val="006D3D78"/>
    <w:rsid w:val="006D3E5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D7F3B"/>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A8B"/>
    <w:rsid w:val="006E2C73"/>
    <w:rsid w:val="006E2D2C"/>
    <w:rsid w:val="006E2D9B"/>
    <w:rsid w:val="006E300B"/>
    <w:rsid w:val="006E32C6"/>
    <w:rsid w:val="006E35EF"/>
    <w:rsid w:val="006E376C"/>
    <w:rsid w:val="006E3C61"/>
    <w:rsid w:val="006E3E61"/>
    <w:rsid w:val="006E3F1C"/>
    <w:rsid w:val="006E3F5D"/>
    <w:rsid w:val="006E4571"/>
    <w:rsid w:val="006E470A"/>
    <w:rsid w:val="006E4AB6"/>
    <w:rsid w:val="006E4B3A"/>
    <w:rsid w:val="006E4B8C"/>
    <w:rsid w:val="006E4C88"/>
    <w:rsid w:val="006E4D62"/>
    <w:rsid w:val="006E4F8E"/>
    <w:rsid w:val="006E552A"/>
    <w:rsid w:val="006E5827"/>
    <w:rsid w:val="006E5E67"/>
    <w:rsid w:val="006E604C"/>
    <w:rsid w:val="006E633E"/>
    <w:rsid w:val="006E6B6A"/>
    <w:rsid w:val="006E6C02"/>
    <w:rsid w:val="006E6D03"/>
    <w:rsid w:val="006E6F21"/>
    <w:rsid w:val="006E73C9"/>
    <w:rsid w:val="006E7A1A"/>
    <w:rsid w:val="006E7C23"/>
    <w:rsid w:val="006F00A9"/>
    <w:rsid w:val="006F00CA"/>
    <w:rsid w:val="006F038E"/>
    <w:rsid w:val="006F0828"/>
    <w:rsid w:val="006F089E"/>
    <w:rsid w:val="006F0950"/>
    <w:rsid w:val="006F0971"/>
    <w:rsid w:val="006F09C2"/>
    <w:rsid w:val="006F0A2A"/>
    <w:rsid w:val="006F0DFD"/>
    <w:rsid w:val="006F1282"/>
    <w:rsid w:val="006F12FE"/>
    <w:rsid w:val="006F1539"/>
    <w:rsid w:val="006F167A"/>
    <w:rsid w:val="006F17FA"/>
    <w:rsid w:val="006F18A2"/>
    <w:rsid w:val="006F1A5F"/>
    <w:rsid w:val="006F1B8B"/>
    <w:rsid w:val="006F1C82"/>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02"/>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C19"/>
    <w:rsid w:val="00701E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A9E"/>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0FB"/>
    <w:rsid w:val="00711284"/>
    <w:rsid w:val="00711320"/>
    <w:rsid w:val="007113FA"/>
    <w:rsid w:val="007116AF"/>
    <w:rsid w:val="007117A8"/>
    <w:rsid w:val="007119E5"/>
    <w:rsid w:val="00711DFE"/>
    <w:rsid w:val="007123A1"/>
    <w:rsid w:val="007127EE"/>
    <w:rsid w:val="00712809"/>
    <w:rsid w:val="00712EA8"/>
    <w:rsid w:val="007130C8"/>
    <w:rsid w:val="007131EB"/>
    <w:rsid w:val="00713565"/>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5B02"/>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240"/>
    <w:rsid w:val="0072233A"/>
    <w:rsid w:val="007228C6"/>
    <w:rsid w:val="00722927"/>
    <w:rsid w:val="00722B8F"/>
    <w:rsid w:val="00722C2D"/>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CE"/>
    <w:rsid w:val="007255DE"/>
    <w:rsid w:val="0072560A"/>
    <w:rsid w:val="00725877"/>
    <w:rsid w:val="00725BB5"/>
    <w:rsid w:val="00725D23"/>
    <w:rsid w:val="00725D84"/>
    <w:rsid w:val="0072619E"/>
    <w:rsid w:val="00726335"/>
    <w:rsid w:val="00726C43"/>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3C9"/>
    <w:rsid w:val="007325FB"/>
    <w:rsid w:val="007328E4"/>
    <w:rsid w:val="00732B95"/>
    <w:rsid w:val="00732BD4"/>
    <w:rsid w:val="00732C63"/>
    <w:rsid w:val="00733002"/>
    <w:rsid w:val="00733050"/>
    <w:rsid w:val="00733275"/>
    <w:rsid w:val="007334DB"/>
    <w:rsid w:val="007336EC"/>
    <w:rsid w:val="0073373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557"/>
    <w:rsid w:val="00735748"/>
    <w:rsid w:val="00735946"/>
    <w:rsid w:val="00736521"/>
    <w:rsid w:val="007365CD"/>
    <w:rsid w:val="007365D5"/>
    <w:rsid w:val="00736664"/>
    <w:rsid w:val="00736A7B"/>
    <w:rsid w:val="00736B5C"/>
    <w:rsid w:val="00736CFD"/>
    <w:rsid w:val="007371C8"/>
    <w:rsid w:val="00737D75"/>
    <w:rsid w:val="0074018D"/>
    <w:rsid w:val="00740331"/>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42A"/>
    <w:rsid w:val="00743504"/>
    <w:rsid w:val="00743579"/>
    <w:rsid w:val="00743C4E"/>
    <w:rsid w:val="00743C64"/>
    <w:rsid w:val="00743D51"/>
    <w:rsid w:val="00743EDD"/>
    <w:rsid w:val="00743F4D"/>
    <w:rsid w:val="00744099"/>
    <w:rsid w:val="0074431C"/>
    <w:rsid w:val="007443B2"/>
    <w:rsid w:val="00744672"/>
    <w:rsid w:val="00744AD2"/>
    <w:rsid w:val="00744E96"/>
    <w:rsid w:val="00744F3F"/>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CC8"/>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0"/>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F4"/>
    <w:rsid w:val="00761C07"/>
    <w:rsid w:val="00761F2F"/>
    <w:rsid w:val="007621F1"/>
    <w:rsid w:val="00762314"/>
    <w:rsid w:val="007627EF"/>
    <w:rsid w:val="00762C63"/>
    <w:rsid w:val="00762D7B"/>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B07"/>
    <w:rsid w:val="00771DA9"/>
    <w:rsid w:val="00771ED1"/>
    <w:rsid w:val="00771F05"/>
    <w:rsid w:val="00771F83"/>
    <w:rsid w:val="0077257F"/>
    <w:rsid w:val="00772A61"/>
    <w:rsid w:val="00772F01"/>
    <w:rsid w:val="007730E7"/>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0F2"/>
    <w:rsid w:val="00783163"/>
    <w:rsid w:val="0078361D"/>
    <w:rsid w:val="0078393E"/>
    <w:rsid w:val="00783B7F"/>
    <w:rsid w:val="00783C59"/>
    <w:rsid w:val="00783CE8"/>
    <w:rsid w:val="0078421A"/>
    <w:rsid w:val="007847B9"/>
    <w:rsid w:val="007848C3"/>
    <w:rsid w:val="007848D6"/>
    <w:rsid w:val="00784A48"/>
    <w:rsid w:val="00784DD1"/>
    <w:rsid w:val="00784F72"/>
    <w:rsid w:val="00785359"/>
    <w:rsid w:val="007854A9"/>
    <w:rsid w:val="00785723"/>
    <w:rsid w:val="00785B3E"/>
    <w:rsid w:val="00785F73"/>
    <w:rsid w:val="007860D3"/>
    <w:rsid w:val="007862E8"/>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15A"/>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68B"/>
    <w:rsid w:val="007A0781"/>
    <w:rsid w:val="007A0833"/>
    <w:rsid w:val="007A0941"/>
    <w:rsid w:val="007A0BC7"/>
    <w:rsid w:val="007A109A"/>
    <w:rsid w:val="007A1388"/>
    <w:rsid w:val="007A13E9"/>
    <w:rsid w:val="007A1832"/>
    <w:rsid w:val="007A195A"/>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411B"/>
    <w:rsid w:val="007A44B3"/>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6BB"/>
    <w:rsid w:val="007A67CF"/>
    <w:rsid w:val="007A6B57"/>
    <w:rsid w:val="007A6F04"/>
    <w:rsid w:val="007A718E"/>
    <w:rsid w:val="007A72E5"/>
    <w:rsid w:val="007A738F"/>
    <w:rsid w:val="007A76D8"/>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69"/>
    <w:rsid w:val="007B1DA6"/>
    <w:rsid w:val="007B1F72"/>
    <w:rsid w:val="007B224B"/>
    <w:rsid w:val="007B227A"/>
    <w:rsid w:val="007B22B7"/>
    <w:rsid w:val="007B22C0"/>
    <w:rsid w:val="007B349E"/>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1D"/>
    <w:rsid w:val="007C4182"/>
    <w:rsid w:val="007C444F"/>
    <w:rsid w:val="007C48EB"/>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C67"/>
    <w:rsid w:val="007C7E25"/>
    <w:rsid w:val="007C7ED0"/>
    <w:rsid w:val="007D0040"/>
    <w:rsid w:val="007D0041"/>
    <w:rsid w:val="007D028E"/>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ABD"/>
    <w:rsid w:val="007D2D3F"/>
    <w:rsid w:val="007D2EA6"/>
    <w:rsid w:val="007D2EB8"/>
    <w:rsid w:val="007D2F88"/>
    <w:rsid w:val="007D31B1"/>
    <w:rsid w:val="007D353B"/>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C66"/>
    <w:rsid w:val="007D5FC4"/>
    <w:rsid w:val="007D6516"/>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1D97"/>
    <w:rsid w:val="007E241A"/>
    <w:rsid w:val="007E2ABE"/>
    <w:rsid w:val="007E2B8D"/>
    <w:rsid w:val="007E2D56"/>
    <w:rsid w:val="007E2E64"/>
    <w:rsid w:val="007E306E"/>
    <w:rsid w:val="007E3277"/>
    <w:rsid w:val="007E3299"/>
    <w:rsid w:val="007E37FD"/>
    <w:rsid w:val="007E3832"/>
    <w:rsid w:val="007E3843"/>
    <w:rsid w:val="007E3DF4"/>
    <w:rsid w:val="007E40A4"/>
    <w:rsid w:val="007E44D6"/>
    <w:rsid w:val="007E44FB"/>
    <w:rsid w:val="007E4967"/>
    <w:rsid w:val="007E4AA5"/>
    <w:rsid w:val="007E4ABD"/>
    <w:rsid w:val="007E4E1B"/>
    <w:rsid w:val="007E514D"/>
    <w:rsid w:val="007E561C"/>
    <w:rsid w:val="007E59F5"/>
    <w:rsid w:val="007E5A90"/>
    <w:rsid w:val="007E5B5B"/>
    <w:rsid w:val="007E5CD3"/>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3B8A"/>
    <w:rsid w:val="007F41B0"/>
    <w:rsid w:val="007F4240"/>
    <w:rsid w:val="007F4367"/>
    <w:rsid w:val="007F4545"/>
    <w:rsid w:val="007F46A3"/>
    <w:rsid w:val="007F48B3"/>
    <w:rsid w:val="007F494F"/>
    <w:rsid w:val="007F4B18"/>
    <w:rsid w:val="007F543A"/>
    <w:rsid w:val="007F5656"/>
    <w:rsid w:val="007F57BE"/>
    <w:rsid w:val="007F5DC3"/>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A1C"/>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7E3"/>
    <w:rsid w:val="00801950"/>
    <w:rsid w:val="00801BC6"/>
    <w:rsid w:val="00801C74"/>
    <w:rsid w:val="00801CA1"/>
    <w:rsid w:val="00801D1D"/>
    <w:rsid w:val="00801E93"/>
    <w:rsid w:val="0080222C"/>
    <w:rsid w:val="00802405"/>
    <w:rsid w:val="008025E7"/>
    <w:rsid w:val="00802768"/>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2E0"/>
    <w:rsid w:val="00806591"/>
    <w:rsid w:val="00806AAE"/>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17493"/>
    <w:rsid w:val="0082000B"/>
    <w:rsid w:val="008201CB"/>
    <w:rsid w:val="00820372"/>
    <w:rsid w:val="008205EA"/>
    <w:rsid w:val="00820A39"/>
    <w:rsid w:val="00820E5D"/>
    <w:rsid w:val="008211D4"/>
    <w:rsid w:val="00821302"/>
    <w:rsid w:val="00821F23"/>
    <w:rsid w:val="008221DC"/>
    <w:rsid w:val="008228A0"/>
    <w:rsid w:val="008228BA"/>
    <w:rsid w:val="00822C69"/>
    <w:rsid w:val="0082317C"/>
    <w:rsid w:val="008233DA"/>
    <w:rsid w:val="0082341A"/>
    <w:rsid w:val="008234B5"/>
    <w:rsid w:val="00823A0B"/>
    <w:rsid w:val="00823E0D"/>
    <w:rsid w:val="00823F02"/>
    <w:rsid w:val="008243D8"/>
    <w:rsid w:val="00824427"/>
    <w:rsid w:val="00824957"/>
    <w:rsid w:val="008249DA"/>
    <w:rsid w:val="00824B7B"/>
    <w:rsid w:val="00824C95"/>
    <w:rsid w:val="00824DF9"/>
    <w:rsid w:val="00824F51"/>
    <w:rsid w:val="008252CB"/>
    <w:rsid w:val="008257DF"/>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32B"/>
    <w:rsid w:val="00831541"/>
    <w:rsid w:val="0083156E"/>
    <w:rsid w:val="008316A3"/>
    <w:rsid w:val="008320EA"/>
    <w:rsid w:val="008320FE"/>
    <w:rsid w:val="0083225F"/>
    <w:rsid w:val="00832369"/>
    <w:rsid w:val="00832581"/>
    <w:rsid w:val="008328AB"/>
    <w:rsid w:val="00832CE4"/>
    <w:rsid w:val="00832E69"/>
    <w:rsid w:val="00833049"/>
    <w:rsid w:val="008334E5"/>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66BD"/>
    <w:rsid w:val="008369AF"/>
    <w:rsid w:val="0083702C"/>
    <w:rsid w:val="008371A8"/>
    <w:rsid w:val="008372C2"/>
    <w:rsid w:val="00837486"/>
    <w:rsid w:val="00837587"/>
    <w:rsid w:val="0083768E"/>
    <w:rsid w:val="008377E2"/>
    <w:rsid w:val="00837D0E"/>
    <w:rsid w:val="00837ED3"/>
    <w:rsid w:val="00840066"/>
    <w:rsid w:val="008402FF"/>
    <w:rsid w:val="008404A1"/>
    <w:rsid w:val="008405A3"/>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20A"/>
    <w:rsid w:val="00843238"/>
    <w:rsid w:val="00843261"/>
    <w:rsid w:val="00843A4A"/>
    <w:rsid w:val="00843D14"/>
    <w:rsid w:val="00843D61"/>
    <w:rsid w:val="008442A9"/>
    <w:rsid w:val="00844455"/>
    <w:rsid w:val="00844488"/>
    <w:rsid w:val="00844521"/>
    <w:rsid w:val="00844980"/>
    <w:rsid w:val="00844C5A"/>
    <w:rsid w:val="00844CFA"/>
    <w:rsid w:val="00844DFB"/>
    <w:rsid w:val="00844F10"/>
    <w:rsid w:val="00844FA9"/>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01"/>
    <w:rsid w:val="008471B3"/>
    <w:rsid w:val="00847432"/>
    <w:rsid w:val="0084747E"/>
    <w:rsid w:val="00847581"/>
    <w:rsid w:val="008475E2"/>
    <w:rsid w:val="00847608"/>
    <w:rsid w:val="008476D4"/>
    <w:rsid w:val="008476FE"/>
    <w:rsid w:val="0084781F"/>
    <w:rsid w:val="0085032D"/>
    <w:rsid w:val="008505D9"/>
    <w:rsid w:val="0085064B"/>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54D"/>
    <w:rsid w:val="0085390A"/>
    <w:rsid w:val="0085394D"/>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33D"/>
    <w:rsid w:val="00856973"/>
    <w:rsid w:val="00856CA7"/>
    <w:rsid w:val="00856D65"/>
    <w:rsid w:val="008570C9"/>
    <w:rsid w:val="00857340"/>
    <w:rsid w:val="0085738A"/>
    <w:rsid w:val="00857E00"/>
    <w:rsid w:val="00860053"/>
    <w:rsid w:val="0086014B"/>
    <w:rsid w:val="00860278"/>
    <w:rsid w:val="008602C3"/>
    <w:rsid w:val="008606CA"/>
    <w:rsid w:val="0086082F"/>
    <w:rsid w:val="00860833"/>
    <w:rsid w:val="0086088C"/>
    <w:rsid w:val="00860898"/>
    <w:rsid w:val="00860A56"/>
    <w:rsid w:val="0086100F"/>
    <w:rsid w:val="008613FB"/>
    <w:rsid w:val="0086141D"/>
    <w:rsid w:val="008615BD"/>
    <w:rsid w:val="008620C5"/>
    <w:rsid w:val="00862122"/>
    <w:rsid w:val="00862651"/>
    <w:rsid w:val="00862C5C"/>
    <w:rsid w:val="00862CE0"/>
    <w:rsid w:val="00862F6F"/>
    <w:rsid w:val="00862F70"/>
    <w:rsid w:val="00863011"/>
    <w:rsid w:val="0086308E"/>
    <w:rsid w:val="008630BE"/>
    <w:rsid w:val="008630E1"/>
    <w:rsid w:val="0086317F"/>
    <w:rsid w:val="008631DD"/>
    <w:rsid w:val="008633AF"/>
    <w:rsid w:val="00863595"/>
    <w:rsid w:val="00863902"/>
    <w:rsid w:val="00863AC1"/>
    <w:rsid w:val="00863CEB"/>
    <w:rsid w:val="00863E67"/>
    <w:rsid w:val="00863FB3"/>
    <w:rsid w:val="00863FC2"/>
    <w:rsid w:val="00864100"/>
    <w:rsid w:val="00864171"/>
    <w:rsid w:val="0086429A"/>
    <w:rsid w:val="008647AB"/>
    <w:rsid w:val="008653B6"/>
    <w:rsid w:val="0086563B"/>
    <w:rsid w:val="008656E1"/>
    <w:rsid w:val="00865751"/>
    <w:rsid w:val="00865823"/>
    <w:rsid w:val="0086595E"/>
    <w:rsid w:val="00865E45"/>
    <w:rsid w:val="00865FDE"/>
    <w:rsid w:val="0086635F"/>
    <w:rsid w:val="00866969"/>
    <w:rsid w:val="00866BD0"/>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20C"/>
    <w:rsid w:val="00873597"/>
    <w:rsid w:val="008737DF"/>
    <w:rsid w:val="008738F3"/>
    <w:rsid w:val="00873A5F"/>
    <w:rsid w:val="008741EE"/>
    <w:rsid w:val="0087444F"/>
    <w:rsid w:val="00874591"/>
    <w:rsid w:val="00874821"/>
    <w:rsid w:val="008748DF"/>
    <w:rsid w:val="00874E10"/>
    <w:rsid w:val="00874F18"/>
    <w:rsid w:val="00875014"/>
    <w:rsid w:val="00875397"/>
    <w:rsid w:val="008755EE"/>
    <w:rsid w:val="008758CC"/>
    <w:rsid w:val="008759F8"/>
    <w:rsid w:val="00875A9D"/>
    <w:rsid w:val="00875EB1"/>
    <w:rsid w:val="00875F41"/>
    <w:rsid w:val="00876282"/>
    <w:rsid w:val="00876599"/>
    <w:rsid w:val="0087688B"/>
    <w:rsid w:val="008769A5"/>
    <w:rsid w:val="00876C7C"/>
    <w:rsid w:val="00876CA0"/>
    <w:rsid w:val="00876CAF"/>
    <w:rsid w:val="00876DE3"/>
    <w:rsid w:val="008770E1"/>
    <w:rsid w:val="00877125"/>
    <w:rsid w:val="008774F7"/>
    <w:rsid w:val="008775CA"/>
    <w:rsid w:val="008778A3"/>
    <w:rsid w:val="00877A74"/>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3F5A"/>
    <w:rsid w:val="008840EC"/>
    <w:rsid w:val="0088426B"/>
    <w:rsid w:val="008846DB"/>
    <w:rsid w:val="0088475B"/>
    <w:rsid w:val="00884FE7"/>
    <w:rsid w:val="00885018"/>
    <w:rsid w:val="00885160"/>
    <w:rsid w:val="00885359"/>
    <w:rsid w:val="0088544B"/>
    <w:rsid w:val="00885EBB"/>
    <w:rsid w:val="0088635C"/>
    <w:rsid w:val="0088642B"/>
    <w:rsid w:val="0088647E"/>
    <w:rsid w:val="00886663"/>
    <w:rsid w:val="00886814"/>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424"/>
    <w:rsid w:val="00891791"/>
    <w:rsid w:val="0089214A"/>
    <w:rsid w:val="0089223D"/>
    <w:rsid w:val="008925C1"/>
    <w:rsid w:val="008929A2"/>
    <w:rsid w:val="00892E6D"/>
    <w:rsid w:val="00893051"/>
    <w:rsid w:val="00893502"/>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4C4A"/>
    <w:rsid w:val="00894D56"/>
    <w:rsid w:val="00895300"/>
    <w:rsid w:val="00895515"/>
    <w:rsid w:val="008958CC"/>
    <w:rsid w:val="008958DC"/>
    <w:rsid w:val="00895A6F"/>
    <w:rsid w:val="00895C30"/>
    <w:rsid w:val="00895D5F"/>
    <w:rsid w:val="00895EB1"/>
    <w:rsid w:val="00895ED9"/>
    <w:rsid w:val="00895EFC"/>
    <w:rsid w:val="00895F74"/>
    <w:rsid w:val="00896012"/>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A8E"/>
    <w:rsid w:val="00897C63"/>
    <w:rsid w:val="00897C7C"/>
    <w:rsid w:val="00897F38"/>
    <w:rsid w:val="00897FC9"/>
    <w:rsid w:val="008A0559"/>
    <w:rsid w:val="008A059F"/>
    <w:rsid w:val="008A12E9"/>
    <w:rsid w:val="008A13EB"/>
    <w:rsid w:val="008A153F"/>
    <w:rsid w:val="008A171A"/>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B94"/>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CCC"/>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05A"/>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29F"/>
    <w:rsid w:val="008C430C"/>
    <w:rsid w:val="008C45BF"/>
    <w:rsid w:val="008C4DD3"/>
    <w:rsid w:val="008C4E9A"/>
    <w:rsid w:val="008C518E"/>
    <w:rsid w:val="008C5265"/>
    <w:rsid w:val="008C541F"/>
    <w:rsid w:val="008C5883"/>
    <w:rsid w:val="008C5A22"/>
    <w:rsid w:val="008C5BD2"/>
    <w:rsid w:val="008C5FF6"/>
    <w:rsid w:val="008C638C"/>
    <w:rsid w:val="008C63F9"/>
    <w:rsid w:val="008C649C"/>
    <w:rsid w:val="008C64F9"/>
    <w:rsid w:val="008C655A"/>
    <w:rsid w:val="008C65B3"/>
    <w:rsid w:val="008C6824"/>
    <w:rsid w:val="008C6B24"/>
    <w:rsid w:val="008C70B6"/>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446"/>
    <w:rsid w:val="008D359C"/>
    <w:rsid w:val="008D3ACF"/>
    <w:rsid w:val="008D3C3A"/>
    <w:rsid w:val="008D3EA2"/>
    <w:rsid w:val="008D4057"/>
    <w:rsid w:val="008D4427"/>
    <w:rsid w:val="008D4662"/>
    <w:rsid w:val="008D4676"/>
    <w:rsid w:val="008D4B3B"/>
    <w:rsid w:val="008D4B6B"/>
    <w:rsid w:val="008D4C83"/>
    <w:rsid w:val="008D4F30"/>
    <w:rsid w:val="008D509E"/>
    <w:rsid w:val="008D5121"/>
    <w:rsid w:val="008D523E"/>
    <w:rsid w:val="008D54DF"/>
    <w:rsid w:val="008D57B3"/>
    <w:rsid w:val="008D59CC"/>
    <w:rsid w:val="008D5A82"/>
    <w:rsid w:val="008D5B44"/>
    <w:rsid w:val="008D5C0F"/>
    <w:rsid w:val="008D5C1D"/>
    <w:rsid w:val="008D5D2C"/>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8FE"/>
    <w:rsid w:val="008E3A6A"/>
    <w:rsid w:val="008E3C36"/>
    <w:rsid w:val="008E3E62"/>
    <w:rsid w:val="008E3F86"/>
    <w:rsid w:val="008E4013"/>
    <w:rsid w:val="008E413B"/>
    <w:rsid w:val="008E4AF1"/>
    <w:rsid w:val="008E4CAE"/>
    <w:rsid w:val="008E4CFA"/>
    <w:rsid w:val="008E552D"/>
    <w:rsid w:val="008E5573"/>
    <w:rsid w:val="008E5601"/>
    <w:rsid w:val="008E5884"/>
    <w:rsid w:val="008E5A65"/>
    <w:rsid w:val="008E5C14"/>
    <w:rsid w:val="008E5E6F"/>
    <w:rsid w:val="008E5F01"/>
    <w:rsid w:val="008E61E0"/>
    <w:rsid w:val="008E62FE"/>
    <w:rsid w:val="008E6385"/>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03"/>
    <w:rsid w:val="008F2D88"/>
    <w:rsid w:val="008F2F37"/>
    <w:rsid w:val="008F2FB1"/>
    <w:rsid w:val="008F3255"/>
    <w:rsid w:val="008F342F"/>
    <w:rsid w:val="008F354B"/>
    <w:rsid w:val="008F378F"/>
    <w:rsid w:val="008F3AE9"/>
    <w:rsid w:val="008F3B96"/>
    <w:rsid w:val="008F3E79"/>
    <w:rsid w:val="008F3E7D"/>
    <w:rsid w:val="008F3E9B"/>
    <w:rsid w:val="008F3F27"/>
    <w:rsid w:val="008F42CF"/>
    <w:rsid w:val="008F435E"/>
    <w:rsid w:val="008F4371"/>
    <w:rsid w:val="008F4640"/>
    <w:rsid w:val="008F483C"/>
    <w:rsid w:val="008F49E4"/>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56"/>
    <w:rsid w:val="009013EC"/>
    <w:rsid w:val="009014BF"/>
    <w:rsid w:val="00901A49"/>
    <w:rsid w:val="00901A4E"/>
    <w:rsid w:val="00901A85"/>
    <w:rsid w:val="00901DEA"/>
    <w:rsid w:val="00902090"/>
    <w:rsid w:val="00902372"/>
    <w:rsid w:val="00902970"/>
    <w:rsid w:val="00902C19"/>
    <w:rsid w:val="00902DBA"/>
    <w:rsid w:val="00902DF3"/>
    <w:rsid w:val="00902F2C"/>
    <w:rsid w:val="0090304D"/>
    <w:rsid w:val="00903050"/>
    <w:rsid w:val="00903775"/>
    <w:rsid w:val="00903840"/>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3F0"/>
    <w:rsid w:val="00906867"/>
    <w:rsid w:val="009068A4"/>
    <w:rsid w:val="009069CD"/>
    <w:rsid w:val="00906A91"/>
    <w:rsid w:val="00906AEB"/>
    <w:rsid w:val="00906B53"/>
    <w:rsid w:val="00906E93"/>
    <w:rsid w:val="00906F10"/>
    <w:rsid w:val="00906F51"/>
    <w:rsid w:val="0090721C"/>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08E"/>
    <w:rsid w:val="009112A3"/>
    <w:rsid w:val="009114A0"/>
    <w:rsid w:val="00911765"/>
    <w:rsid w:val="00911E1E"/>
    <w:rsid w:val="009126A5"/>
    <w:rsid w:val="0091290A"/>
    <w:rsid w:val="0091290D"/>
    <w:rsid w:val="00912A92"/>
    <w:rsid w:val="00912BB8"/>
    <w:rsid w:val="00912C1B"/>
    <w:rsid w:val="00912CC6"/>
    <w:rsid w:val="009130E1"/>
    <w:rsid w:val="009139B2"/>
    <w:rsid w:val="00914657"/>
    <w:rsid w:val="00914A21"/>
    <w:rsid w:val="00914B01"/>
    <w:rsid w:val="00914B27"/>
    <w:rsid w:val="00914CF2"/>
    <w:rsid w:val="00914E6E"/>
    <w:rsid w:val="00914EF4"/>
    <w:rsid w:val="009157F1"/>
    <w:rsid w:val="00915900"/>
    <w:rsid w:val="00915BFD"/>
    <w:rsid w:val="00915F6C"/>
    <w:rsid w:val="00916094"/>
    <w:rsid w:val="009160D3"/>
    <w:rsid w:val="00916163"/>
    <w:rsid w:val="009165B0"/>
    <w:rsid w:val="00916669"/>
    <w:rsid w:val="00916AA5"/>
    <w:rsid w:val="00916D16"/>
    <w:rsid w:val="00916FB3"/>
    <w:rsid w:val="0091701C"/>
    <w:rsid w:val="0091726F"/>
    <w:rsid w:val="0091733B"/>
    <w:rsid w:val="009173E7"/>
    <w:rsid w:val="00917429"/>
    <w:rsid w:val="00917A73"/>
    <w:rsid w:val="00917BCD"/>
    <w:rsid w:val="00917FC7"/>
    <w:rsid w:val="009203E6"/>
    <w:rsid w:val="009207E9"/>
    <w:rsid w:val="00920D25"/>
    <w:rsid w:val="00920E77"/>
    <w:rsid w:val="00920F31"/>
    <w:rsid w:val="00921050"/>
    <w:rsid w:val="00921B5E"/>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3E49"/>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7E"/>
    <w:rsid w:val="009270DE"/>
    <w:rsid w:val="0092723B"/>
    <w:rsid w:val="0092759C"/>
    <w:rsid w:val="00927ADA"/>
    <w:rsid w:val="00927D28"/>
    <w:rsid w:val="00927EC5"/>
    <w:rsid w:val="00927ED1"/>
    <w:rsid w:val="009301C6"/>
    <w:rsid w:val="009302DB"/>
    <w:rsid w:val="00930434"/>
    <w:rsid w:val="00930AE8"/>
    <w:rsid w:val="00930BF3"/>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5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1"/>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B0"/>
    <w:rsid w:val="00943EEA"/>
    <w:rsid w:val="009442F4"/>
    <w:rsid w:val="0094436D"/>
    <w:rsid w:val="0094463F"/>
    <w:rsid w:val="009448AF"/>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2EC"/>
    <w:rsid w:val="00946540"/>
    <w:rsid w:val="009469FB"/>
    <w:rsid w:val="00946D76"/>
    <w:rsid w:val="00947045"/>
    <w:rsid w:val="00947298"/>
    <w:rsid w:val="0094744B"/>
    <w:rsid w:val="009474E7"/>
    <w:rsid w:val="00947512"/>
    <w:rsid w:val="00947875"/>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360"/>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5F7A"/>
    <w:rsid w:val="0095604B"/>
    <w:rsid w:val="009560BE"/>
    <w:rsid w:val="009563C8"/>
    <w:rsid w:val="00956804"/>
    <w:rsid w:val="00956978"/>
    <w:rsid w:val="00956C2C"/>
    <w:rsid w:val="00956D9C"/>
    <w:rsid w:val="00957161"/>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4"/>
    <w:rsid w:val="00965745"/>
    <w:rsid w:val="009657A7"/>
    <w:rsid w:val="00965847"/>
    <w:rsid w:val="00965B58"/>
    <w:rsid w:val="00965CB7"/>
    <w:rsid w:val="00965E1D"/>
    <w:rsid w:val="00965F35"/>
    <w:rsid w:val="00965FA9"/>
    <w:rsid w:val="00965FDB"/>
    <w:rsid w:val="00966234"/>
    <w:rsid w:val="0096664E"/>
    <w:rsid w:val="00966ACB"/>
    <w:rsid w:val="00966B54"/>
    <w:rsid w:val="00966B59"/>
    <w:rsid w:val="00966BC6"/>
    <w:rsid w:val="00966C22"/>
    <w:rsid w:val="00966E09"/>
    <w:rsid w:val="00966FC5"/>
    <w:rsid w:val="00967092"/>
    <w:rsid w:val="00967514"/>
    <w:rsid w:val="009675F7"/>
    <w:rsid w:val="00967640"/>
    <w:rsid w:val="00967782"/>
    <w:rsid w:val="00967C91"/>
    <w:rsid w:val="00967D2C"/>
    <w:rsid w:val="009706DE"/>
    <w:rsid w:val="0097074E"/>
    <w:rsid w:val="00970799"/>
    <w:rsid w:val="00970851"/>
    <w:rsid w:val="0097089A"/>
    <w:rsid w:val="009709CE"/>
    <w:rsid w:val="00970CF6"/>
    <w:rsid w:val="00970ECA"/>
    <w:rsid w:val="00970F08"/>
    <w:rsid w:val="009716ED"/>
    <w:rsid w:val="009719A8"/>
    <w:rsid w:val="00971C24"/>
    <w:rsid w:val="00971E2C"/>
    <w:rsid w:val="00971FD1"/>
    <w:rsid w:val="00972323"/>
    <w:rsid w:val="00972A77"/>
    <w:rsid w:val="00972B3B"/>
    <w:rsid w:val="009731B5"/>
    <w:rsid w:val="00973707"/>
    <w:rsid w:val="00973A78"/>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33F"/>
    <w:rsid w:val="0097642D"/>
    <w:rsid w:val="009768E6"/>
    <w:rsid w:val="00976B04"/>
    <w:rsid w:val="00976DFD"/>
    <w:rsid w:val="009773F2"/>
    <w:rsid w:val="0097788E"/>
    <w:rsid w:val="00977DFF"/>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4BF5"/>
    <w:rsid w:val="0098579A"/>
    <w:rsid w:val="00985D7F"/>
    <w:rsid w:val="00985F24"/>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0E"/>
    <w:rsid w:val="00990081"/>
    <w:rsid w:val="009900BF"/>
    <w:rsid w:val="009903F0"/>
    <w:rsid w:val="009906FC"/>
    <w:rsid w:val="00990808"/>
    <w:rsid w:val="00990D54"/>
    <w:rsid w:val="00990FC4"/>
    <w:rsid w:val="009913EB"/>
    <w:rsid w:val="00991523"/>
    <w:rsid w:val="00991722"/>
    <w:rsid w:val="009917E4"/>
    <w:rsid w:val="00991849"/>
    <w:rsid w:val="009918DE"/>
    <w:rsid w:val="009919DC"/>
    <w:rsid w:val="00991B9C"/>
    <w:rsid w:val="00991BA2"/>
    <w:rsid w:val="00991BE6"/>
    <w:rsid w:val="009923CE"/>
    <w:rsid w:val="009928A7"/>
    <w:rsid w:val="00992B09"/>
    <w:rsid w:val="00992D00"/>
    <w:rsid w:val="00992F1D"/>
    <w:rsid w:val="00992F66"/>
    <w:rsid w:val="009931A0"/>
    <w:rsid w:val="00993479"/>
    <w:rsid w:val="0099350C"/>
    <w:rsid w:val="00993565"/>
    <w:rsid w:val="009935A1"/>
    <w:rsid w:val="00993613"/>
    <w:rsid w:val="009938A3"/>
    <w:rsid w:val="00993BE8"/>
    <w:rsid w:val="00993BFD"/>
    <w:rsid w:val="00993E24"/>
    <w:rsid w:val="00993EF9"/>
    <w:rsid w:val="00994126"/>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16"/>
    <w:rsid w:val="009A32E3"/>
    <w:rsid w:val="009A33AB"/>
    <w:rsid w:val="009A3953"/>
    <w:rsid w:val="009A3A14"/>
    <w:rsid w:val="009A3C6A"/>
    <w:rsid w:val="009A3EF1"/>
    <w:rsid w:val="009A4425"/>
    <w:rsid w:val="009A44E9"/>
    <w:rsid w:val="009A47D1"/>
    <w:rsid w:val="009A4825"/>
    <w:rsid w:val="009A48AC"/>
    <w:rsid w:val="009A4940"/>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9CB"/>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17"/>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982"/>
    <w:rsid w:val="009D2C30"/>
    <w:rsid w:val="009D2EB6"/>
    <w:rsid w:val="009D3486"/>
    <w:rsid w:val="009D359C"/>
    <w:rsid w:val="009D3719"/>
    <w:rsid w:val="009D375C"/>
    <w:rsid w:val="009D3974"/>
    <w:rsid w:val="009D39BC"/>
    <w:rsid w:val="009D3F93"/>
    <w:rsid w:val="009D4403"/>
    <w:rsid w:val="009D4425"/>
    <w:rsid w:val="009D45CF"/>
    <w:rsid w:val="009D47D5"/>
    <w:rsid w:val="009D4F69"/>
    <w:rsid w:val="009D5137"/>
    <w:rsid w:val="009D515D"/>
    <w:rsid w:val="009D53D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6B5"/>
    <w:rsid w:val="009E1984"/>
    <w:rsid w:val="009E1A5D"/>
    <w:rsid w:val="009E1A8F"/>
    <w:rsid w:val="009E1ABE"/>
    <w:rsid w:val="009E1D0C"/>
    <w:rsid w:val="009E1F7D"/>
    <w:rsid w:val="009E22D4"/>
    <w:rsid w:val="009E23E0"/>
    <w:rsid w:val="009E24B9"/>
    <w:rsid w:val="009E25AD"/>
    <w:rsid w:val="009E2649"/>
    <w:rsid w:val="009E2910"/>
    <w:rsid w:val="009E2B5F"/>
    <w:rsid w:val="009E2EF9"/>
    <w:rsid w:val="009E3080"/>
    <w:rsid w:val="009E351D"/>
    <w:rsid w:val="009E374C"/>
    <w:rsid w:val="009E3AEF"/>
    <w:rsid w:val="009E4572"/>
    <w:rsid w:val="009E4A8A"/>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6A"/>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507"/>
    <w:rsid w:val="009F5901"/>
    <w:rsid w:val="009F5A1E"/>
    <w:rsid w:val="009F5A5F"/>
    <w:rsid w:val="009F5B85"/>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093"/>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02A"/>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22"/>
    <w:rsid w:val="00A156AF"/>
    <w:rsid w:val="00A156FC"/>
    <w:rsid w:val="00A1588D"/>
    <w:rsid w:val="00A15BAF"/>
    <w:rsid w:val="00A15EDC"/>
    <w:rsid w:val="00A161E7"/>
    <w:rsid w:val="00A162D0"/>
    <w:rsid w:val="00A16323"/>
    <w:rsid w:val="00A167F8"/>
    <w:rsid w:val="00A16996"/>
    <w:rsid w:val="00A16A12"/>
    <w:rsid w:val="00A16A48"/>
    <w:rsid w:val="00A175CF"/>
    <w:rsid w:val="00A176DD"/>
    <w:rsid w:val="00A17AB3"/>
    <w:rsid w:val="00A17DE3"/>
    <w:rsid w:val="00A200EB"/>
    <w:rsid w:val="00A201B4"/>
    <w:rsid w:val="00A2059D"/>
    <w:rsid w:val="00A207E7"/>
    <w:rsid w:val="00A20E5D"/>
    <w:rsid w:val="00A20F92"/>
    <w:rsid w:val="00A20FD0"/>
    <w:rsid w:val="00A211F4"/>
    <w:rsid w:val="00A21290"/>
    <w:rsid w:val="00A2141C"/>
    <w:rsid w:val="00A21446"/>
    <w:rsid w:val="00A21925"/>
    <w:rsid w:val="00A21DEC"/>
    <w:rsid w:val="00A22267"/>
    <w:rsid w:val="00A222A9"/>
    <w:rsid w:val="00A22A99"/>
    <w:rsid w:val="00A22F95"/>
    <w:rsid w:val="00A23114"/>
    <w:rsid w:val="00A23765"/>
    <w:rsid w:val="00A2470E"/>
    <w:rsid w:val="00A2493C"/>
    <w:rsid w:val="00A24C27"/>
    <w:rsid w:val="00A24C2F"/>
    <w:rsid w:val="00A24CE7"/>
    <w:rsid w:val="00A24E1C"/>
    <w:rsid w:val="00A24E64"/>
    <w:rsid w:val="00A24ED5"/>
    <w:rsid w:val="00A25199"/>
    <w:rsid w:val="00A2581F"/>
    <w:rsid w:val="00A25849"/>
    <w:rsid w:val="00A258A7"/>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860"/>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72B"/>
    <w:rsid w:val="00A368E6"/>
    <w:rsid w:val="00A36A7F"/>
    <w:rsid w:val="00A36C35"/>
    <w:rsid w:val="00A36F45"/>
    <w:rsid w:val="00A3745D"/>
    <w:rsid w:val="00A3754E"/>
    <w:rsid w:val="00A37575"/>
    <w:rsid w:val="00A37FF1"/>
    <w:rsid w:val="00A40166"/>
    <w:rsid w:val="00A403F5"/>
    <w:rsid w:val="00A4109D"/>
    <w:rsid w:val="00A41180"/>
    <w:rsid w:val="00A4129B"/>
    <w:rsid w:val="00A41344"/>
    <w:rsid w:val="00A426D7"/>
    <w:rsid w:val="00A4271B"/>
    <w:rsid w:val="00A427E8"/>
    <w:rsid w:val="00A4292C"/>
    <w:rsid w:val="00A42BE0"/>
    <w:rsid w:val="00A42C4B"/>
    <w:rsid w:val="00A42D45"/>
    <w:rsid w:val="00A42E9D"/>
    <w:rsid w:val="00A43205"/>
    <w:rsid w:val="00A434AC"/>
    <w:rsid w:val="00A43586"/>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7D"/>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1E"/>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D41"/>
    <w:rsid w:val="00A57F9C"/>
    <w:rsid w:val="00A6009B"/>
    <w:rsid w:val="00A6071F"/>
    <w:rsid w:val="00A60939"/>
    <w:rsid w:val="00A60A1D"/>
    <w:rsid w:val="00A60AF3"/>
    <w:rsid w:val="00A60B51"/>
    <w:rsid w:val="00A60B67"/>
    <w:rsid w:val="00A60E47"/>
    <w:rsid w:val="00A61290"/>
    <w:rsid w:val="00A6129E"/>
    <w:rsid w:val="00A6199B"/>
    <w:rsid w:val="00A61BAD"/>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44D"/>
    <w:rsid w:val="00A6452E"/>
    <w:rsid w:val="00A6471E"/>
    <w:rsid w:val="00A6495A"/>
    <w:rsid w:val="00A64BAD"/>
    <w:rsid w:val="00A64D5C"/>
    <w:rsid w:val="00A65314"/>
    <w:rsid w:val="00A6539B"/>
    <w:rsid w:val="00A654D0"/>
    <w:rsid w:val="00A65803"/>
    <w:rsid w:val="00A65891"/>
    <w:rsid w:val="00A65A35"/>
    <w:rsid w:val="00A65A50"/>
    <w:rsid w:val="00A65C0E"/>
    <w:rsid w:val="00A65FF1"/>
    <w:rsid w:val="00A66179"/>
    <w:rsid w:val="00A66763"/>
    <w:rsid w:val="00A668EA"/>
    <w:rsid w:val="00A66B85"/>
    <w:rsid w:val="00A66F50"/>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876"/>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2E9"/>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AB4"/>
    <w:rsid w:val="00A91C62"/>
    <w:rsid w:val="00A91D51"/>
    <w:rsid w:val="00A91F3F"/>
    <w:rsid w:val="00A91F4E"/>
    <w:rsid w:val="00A92178"/>
    <w:rsid w:val="00A9296D"/>
    <w:rsid w:val="00A92A15"/>
    <w:rsid w:val="00A92CB9"/>
    <w:rsid w:val="00A92DD1"/>
    <w:rsid w:val="00A9333C"/>
    <w:rsid w:val="00A935F8"/>
    <w:rsid w:val="00A9369E"/>
    <w:rsid w:val="00A93C78"/>
    <w:rsid w:val="00A93E76"/>
    <w:rsid w:val="00A93F03"/>
    <w:rsid w:val="00A93F3F"/>
    <w:rsid w:val="00A93FD3"/>
    <w:rsid w:val="00A941F5"/>
    <w:rsid w:val="00A94208"/>
    <w:rsid w:val="00A9429F"/>
    <w:rsid w:val="00A94367"/>
    <w:rsid w:val="00A945B0"/>
    <w:rsid w:val="00A9472F"/>
    <w:rsid w:val="00A94831"/>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0F1F"/>
    <w:rsid w:val="00AB1010"/>
    <w:rsid w:val="00AB111A"/>
    <w:rsid w:val="00AB11A8"/>
    <w:rsid w:val="00AB1259"/>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A5F"/>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7FD"/>
    <w:rsid w:val="00AB7BB2"/>
    <w:rsid w:val="00AB7C6B"/>
    <w:rsid w:val="00AB7C9C"/>
    <w:rsid w:val="00AB7D5E"/>
    <w:rsid w:val="00AB7DB4"/>
    <w:rsid w:val="00AB7E47"/>
    <w:rsid w:val="00AC0458"/>
    <w:rsid w:val="00AC0789"/>
    <w:rsid w:val="00AC07A8"/>
    <w:rsid w:val="00AC07CB"/>
    <w:rsid w:val="00AC08B3"/>
    <w:rsid w:val="00AC099F"/>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9B0"/>
    <w:rsid w:val="00AC3A06"/>
    <w:rsid w:val="00AC3BE6"/>
    <w:rsid w:val="00AC3C47"/>
    <w:rsid w:val="00AC3D46"/>
    <w:rsid w:val="00AC43B4"/>
    <w:rsid w:val="00AC4518"/>
    <w:rsid w:val="00AC4677"/>
    <w:rsid w:val="00AC48DF"/>
    <w:rsid w:val="00AC4A65"/>
    <w:rsid w:val="00AC4B78"/>
    <w:rsid w:val="00AC4CAF"/>
    <w:rsid w:val="00AC4DA5"/>
    <w:rsid w:val="00AC4E61"/>
    <w:rsid w:val="00AC52F0"/>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DA"/>
    <w:rsid w:val="00AD0CE0"/>
    <w:rsid w:val="00AD0F38"/>
    <w:rsid w:val="00AD0FCB"/>
    <w:rsid w:val="00AD0FF4"/>
    <w:rsid w:val="00AD10A5"/>
    <w:rsid w:val="00AD11EB"/>
    <w:rsid w:val="00AD1259"/>
    <w:rsid w:val="00AD13C1"/>
    <w:rsid w:val="00AD16D1"/>
    <w:rsid w:val="00AD1A11"/>
    <w:rsid w:val="00AD1D1E"/>
    <w:rsid w:val="00AD2154"/>
    <w:rsid w:val="00AD216E"/>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0FCF"/>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C20"/>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8AD"/>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B86"/>
    <w:rsid w:val="00B00F77"/>
    <w:rsid w:val="00B01134"/>
    <w:rsid w:val="00B01795"/>
    <w:rsid w:val="00B01AFD"/>
    <w:rsid w:val="00B01CE2"/>
    <w:rsid w:val="00B01D34"/>
    <w:rsid w:val="00B01DEE"/>
    <w:rsid w:val="00B01EA8"/>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C2D"/>
    <w:rsid w:val="00B05E59"/>
    <w:rsid w:val="00B05FA4"/>
    <w:rsid w:val="00B06407"/>
    <w:rsid w:val="00B06B3C"/>
    <w:rsid w:val="00B06B98"/>
    <w:rsid w:val="00B06D0C"/>
    <w:rsid w:val="00B07AE9"/>
    <w:rsid w:val="00B07BF1"/>
    <w:rsid w:val="00B07DE2"/>
    <w:rsid w:val="00B07FD8"/>
    <w:rsid w:val="00B10235"/>
    <w:rsid w:val="00B10244"/>
    <w:rsid w:val="00B1036A"/>
    <w:rsid w:val="00B104E8"/>
    <w:rsid w:val="00B10640"/>
    <w:rsid w:val="00B1076C"/>
    <w:rsid w:val="00B107A6"/>
    <w:rsid w:val="00B107C4"/>
    <w:rsid w:val="00B10834"/>
    <w:rsid w:val="00B10B5A"/>
    <w:rsid w:val="00B10D32"/>
    <w:rsid w:val="00B10E9D"/>
    <w:rsid w:val="00B11258"/>
    <w:rsid w:val="00B1173A"/>
    <w:rsid w:val="00B11874"/>
    <w:rsid w:val="00B11C61"/>
    <w:rsid w:val="00B11CB5"/>
    <w:rsid w:val="00B11DAA"/>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44"/>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CF"/>
    <w:rsid w:val="00B229D0"/>
    <w:rsid w:val="00B22B3E"/>
    <w:rsid w:val="00B22D11"/>
    <w:rsid w:val="00B22E86"/>
    <w:rsid w:val="00B22FEA"/>
    <w:rsid w:val="00B231B0"/>
    <w:rsid w:val="00B2373C"/>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85F"/>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1FF1"/>
    <w:rsid w:val="00B3230F"/>
    <w:rsid w:val="00B3238F"/>
    <w:rsid w:val="00B32726"/>
    <w:rsid w:val="00B32BC6"/>
    <w:rsid w:val="00B32C96"/>
    <w:rsid w:val="00B32DE6"/>
    <w:rsid w:val="00B32FD8"/>
    <w:rsid w:val="00B331CD"/>
    <w:rsid w:val="00B333A0"/>
    <w:rsid w:val="00B33779"/>
    <w:rsid w:val="00B33D0D"/>
    <w:rsid w:val="00B33DB3"/>
    <w:rsid w:val="00B34092"/>
    <w:rsid w:val="00B340FE"/>
    <w:rsid w:val="00B34603"/>
    <w:rsid w:val="00B3473A"/>
    <w:rsid w:val="00B34FB6"/>
    <w:rsid w:val="00B355A5"/>
    <w:rsid w:val="00B35872"/>
    <w:rsid w:val="00B359EA"/>
    <w:rsid w:val="00B35BD4"/>
    <w:rsid w:val="00B361EB"/>
    <w:rsid w:val="00B36242"/>
    <w:rsid w:val="00B3626B"/>
    <w:rsid w:val="00B3635E"/>
    <w:rsid w:val="00B36742"/>
    <w:rsid w:val="00B36845"/>
    <w:rsid w:val="00B3687C"/>
    <w:rsid w:val="00B3691D"/>
    <w:rsid w:val="00B36921"/>
    <w:rsid w:val="00B36AFD"/>
    <w:rsid w:val="00B36F10"/>
    <w:rsid w:val="00B36F89"/>
    <w:rsid w:val="00B37133"/>
    <w:rsid w:val="00B373AF"/>
    <w:rsid w:val="00B374C6"/>
    <w:rsid w:val="00B375CF"/>
    <w:rsid w:val="00B37C11"/>
    <w:rsid w:val="00B37C22"/>
    <w:rsid w:val="00B37D71"/>
    <w:rsid w:val="00B401FA"/>
    <w:rsid w:val="00B40382"/>
    <w:rsid w:val="00B4048C"/>
    <w:rsid w:val="00B40877"/>
    <w:rsid w:val="00B40C6E"/>
    <w:rsid w:val="00B40D25"/>
    <w:rsid w:val="00B41167"/>
    <w:rsid w:val="00B412B0"/>
    <w:rsid w:val="00B4130D"/>
    <w:rsid w:val="00B41640"/>
    <w:rsid w:val="00B41838"/>
    <w:rsid w:val="00B4190E"/>
    <w:rsid w:val="00B41B72"/>
    <w:rsid w:val="00B41DBD"/>
    <w:rsid w:val="00B42274"/>
    <w:rsid w:val="00B4263C"/>
    <w:rsid w:val="00B4286B"/>
    <w:rsid w:val="00B42B41"/>
    <w:rsid w:val="00B42CA5"/>
    <w:rsid w:val="00B42D0B"/>
    <w:rsid w:val="00B42F2D"/>
    <w:rsid w:val="00B436A5"/>
    <w:rsid w:val="00B43B0B"/>
    <w:rsid w:val="00B43B94"/>
    <w:rsid w:val="00B44708"/>
    <w:rsid w:val="00B44E89"/>
    <w:rsid w:val="00B45A1D"/>
    <w:rsid w:val="00B45B54"/>
    <w:rsid w:val="00B45B7A"/>
    <w:rsid w:val="00B45BB8"/>
    <w:rsid w:val="00B4607A"/>
    <w:rsid w:val="00B46129"/>
    <w:rsid w:val="00B463DE"/>
    <w:rsid w:val="00B46958"/>
    <w:rsid w:val="00B46981"/>
    <w:rsid w:val="00B46BE6"/>
    <w:rsid w:val="00B46CA4"/>
    <w:rsid w:val="00B46E61"/>
    <w:rsid w:val="00B46E79"/>
    <w:rsid w:val="00B470AF"/>
    <w:rsid w:val="00B47306"/>
    <w:rsid w:val="00B473ED"/>
    <w:rsid w:val="00B47435"/>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2221"/>
    <w:rsid w:val="00B523FB"/>
    <w:rsid w:val="00B52463"/>
    <w:rsid w:val="00B52754"/>
    <w:rsid w:val="00B5290D"/>
    <w:rsid w:val="00B5296D"/>
    <w:rsid w:val="00B529A6"/>
    <w:rsid w:val="00B52DD7"/>
    <w:rsid w:val="00B53104"/>
    <w:rsid w:val="00B53D02"/>
    <w:rsid w:val="00B5400B"/>
    <w:rsid w:val="00B54195"/>
    <w:rsid w:val="00B545FC"/>
    <w:rsid w:val="00B546A9"/>
    <w:rsid w:val="00B54720"/>
    <w:rsid w:val="00B5475B"/>
    <w:rsid w:val="00B549CE"/>
    <w:rsid w:val="00B54BBC"/>
    <w:rsid w:val="00B54BDD"/>
    <w:rsid w:val="00B54C91"/>
    <w:rsid w:val="00B54DD1"/>
    <w:rsid w:val="00B54E76"/>
    <w:rsid w:val="00B550A7"/>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969"/>
    <w:rsid w:val="00B56B25"/>
    <w:rsid w:val="00B56BBF"/>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0FB"/>
    <w:rsid w:val="00B66200"/>
    <w:rsid w:val="00B662A8"/>
    <w:rsid w:val="00B66416"/>
    <w:rsid w:val="00B664DC"/>
    <w:rsid w:val="00B66A80"/>
    <w:rsid w:val="00B66D70"/>
    <w:rsid w:val="00B66D83"/>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9E3"/>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6107"/>
    <w:rsid w:val="00B762F3"/>
    <w:rsid w:val="00B76482"/>
    <w:rsid w:val="00B76800"/>
    <w:rsid w:val="00B7697B"/>
    <w:rsid w:val="00B76A10"/>
    <w:rsid w:val="00B76A3E"/>
    <w:rsid w:val="00B76AC0"/>
    <w:rsid w:val="00B76C3C"/>
    <w:rsid w:val="00B770A7"/>
    <w:rsid w:val="00B77ABF"/>
    <w:rsid w:val="00B77AF0"/>
    <w:rsid w:val="00B77AF1"/>
    <w:rsid w:val="00B77C1C"/>
    <w:rsid w:val="00B77CBC"/>
    <w:rsid w:val="00B77D07"/>
    <w:rsid w:val="00B77DB1"/>
    <w:rsid w:val="00B77DFE"/>
    <w:rsid w:val="00B77E8B"/>
    <w:rsid w:val="00B806DA"/>
    <w:rsid w:val="00B807D5"/>
    <w:rsid w:val="00B80980"/>
    <w:rsid w:val="00B80BE6"/>
    <w:rsid w:val="00B80F73"/>
    <w:rsid w:val="00B81518"/>
    <w:rsid w:val="00B81595"/>
    <w:rsid w:val="00B81A54"/>
    <w:rsid w:val="00B81AA6"/>
    <w:rsid w:val="00B81AB3"/>
    <w:rsid w:val="00B81BDA"/>
    <w:rsid w:val="00B81CD6"/>
    <w:rsid w:val="00B81D55"/>
    <w:rsid w:val="00B81F8B"/>
    <w:rsid w:val="00B820C2"/>
    <w:rsid w:val="00B821D4"/>
    <w:rsid w:val="00B8263D"/>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87E"/>
    <w:rsid w:val="00B90B64"/>
    <w:rsid w:val="00B90C3F"/>
    <w:rsid w:val="00B90CCD"/>
    <w:rsid w:val="00B90E21"/>
    <w:rsid w:val="00B9158F"/>
    <w:rsid w:val="00B915D3"/>
    <w:rsid w:val="00B9162F"/>
    <w:rsid w:val="00B91DC9"/>
    <w:rsid w:val="00B91DCF"/>
    <w:rsid w:val="00B92116"/>
    <w:rsid w:val="00B92187"/>
    <w:rsid w:val="00B92BCB"/>
    <w:rsid w:val="00B92DD6"/>
    <w:rsid w:val="00B93567"/>
    <w:rsid w:val="00B9359D"/>
    <w:rsid w:val="00B93608"/>
    <w:rsid w:val="00B93CAA"/>
    <w:rsid w:val="00B93CAD"/>
    <w:rsid w:val="00B93EE1"/>
    <w:rsid w:val="00B9415D"/>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D3"/>
    <w:rsid w:val="00B97F1D"/>
    <w:rsid w:val="00B97F8B"/>
    <w:rsid w:val="00BA0494"/>
    <w:rsid w:val="00BA068F"/>
    <w:rsid w:val="00BA086F"/>
    <w:rsid w:val="00BA0AFE"/>
    <w:rsid w:val="00BA0BF4"/>
    <w:rsid w:val="00BA0C63"/>
    <w:rsid w:val="00BA0CB2"/>
    <w:rsid w:val="00BA1137"/>
    <w:rsid w:val="00BA159F"/>
    <w:rsid w:val="00BA15B1"/>
    <w:rsid w:val="00BA163F"/>
    <w:rsid w:val="00BA17C3"/>
    <w:rsid w:val="00BA19C1"/>
    <w:rsid w:val="00BA19F9"/>
    <w:rsid w:val="00BA1C6C"/>
    <w:rsid w:val="00BA1DD3"/>
    <w:rsid w:val="00BA25EA"/>
    <w:rsid w:val="00BA26E4"/>
    <w:rsid w:val="00BA28B7"/>
    <w:rsid w:val="00BA2BD9"/>
    <w:rsid w:val="00BA2D6D"/>
    <w:rsid w:val="00BA2ED7"/>
    <w:rsid w:val="00BA3047"/>
    <w:rsid w:val="00BA30C7"/>
    <w:rsid w:val="00BA36CE"/>
    <w:rsid w:val="00BA371E"/>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7C"/>
    <w:rsid w:val="00BB42B0"/>
    <w:rsid w:val="00BB4428"/>
    <w:rsid w:val="00BB4685"/>
    <w:rsid w:val="00BB4809"/>
    <w:rsid w:val="00BB4AC2"/>
    <w:rsid w:val="00BB4CA1"/>
    <w:rsid w:val="00BB4CAA"/>
    <w:rsid w:val="00BB52C8"/>
    <w:rsid w:val="00BB56A0"/>
    <w:rsid w:val="00BB5936"/>
    <w:rsid w:val="00BB5C58"/>
    <w:rsid w:val="00BB5CA7"/>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0FA4"/>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330"/>
    <w:rsid w:val="00BC34FC"/>
    <w:rsid w:val="00BC3580"/>
    <w:rsid w:val="00BC358E"/>
    <w:rsid w:val="00BC35B0"/>
    <w:rsid w:val="00BC379B"/>
    <w:rsid w:val="00BC3A69"/>
    <w:rsid w:val="00BC3AEB"/>
    <w:rsid w:val="00BC3C11"/>
    <w:rsid w:val="00BC4258"/>
    <w:rsid w:val="00BC447C"/>
    <w:rsid w:val="00BC449C"/>
    <w:rsid w:val="00BC45EE"/>
    <w:rsid w:val="00BC487D"/>
    <w:rsid w:val="00BC4C4C"/>
    <w:rsid w:val="00BC4F20"/>
    <w:rsid w:val="00BC4F92"/>
    <w:rsid w:val="00BC53E3"/>
    <w:rsid w:val="00BC53F7"/>
    <w:rsid w:val="00BC57E4"/>
    <w:rsid w:val="00BC5BDC"/>
    <w:rsid w:val="00BC5EC9"/>
    <w:rsid w:val="00BC5FED"/>
    <w:rsid w:val="00BC60D1"/>
    <w:rsid w:val="00BC65A1"/>
    <w:rsid w:val="00BC6719"/>
    <w:rsid w:val="00BC6823"/>
    <w:rsid w:val="00BC69C3"/>
    <w:rsid w:val="00BC6B79"/>
    <w:rsid w:val="00BC6CDD"/>
    <w:rsid w:val="00BC738E"/>
    <w:rsid w:val="00BC73DC"/>
    <w:rsid w:val="00BC742F"/>
    <w:rsid w:val="00BC7670"/>
    <w:rsid w:val="00BC76F3"/>
    <w:rsid w:val="00BC7835"/>
    <w:rsid w:val="00BC7B3A"/>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850"/>
    <w:rsid w:val="00BD2CB0"/>
    <w:rsid w:val="00BD2E3C"/>
    <w:rsid w:val="00BD3152"/>
    <w:rsid w:val="00BD34A3"/>
    <w:rsid w:val="00BD3610"/>
    <w:rsid w:val="00BD3BF1"/>
    <w:rsid w:val="00BD3D95"/>
    <w:rsid w:val="00BD4506"/>
    <w:rsid w:val="00BD4661"/>
    <w:rsid w:val="00BD47E5"/>
    <w:rsid w:val="00BD4E50"/>
    <w:rsid w:val="00BD4E97"/>
    <w:rsid w:val="00BD4ED5"/>
    <w:rsid w:val="00BD50D5"/>
    <w:rsid w:val="00BD5130"/>
    <w:rsid w:val="00BD5206"/>
    <w:rsid w:val="00BD56AD"/>
    <w:rsid w:val="00BD57A8"/>
    <w:rsid w:val="00BD58B6"/>
    <w:rsid w:val="00BD59DF"/>
    <w:rsid w:val="00BD59E9"/>
    <w:rsid w:val="00BD5CC8"/>
    <w:rsid w:val="00BD5E09"/>
    <w:rsid w:val="00BD6747"/>
    <w:rsid w:val="00BD6910"/>
    <w:rsid w:val="00BD6C30"/>
    <w:rsid w:val="00BD6D94"/>
    <w:rsid w:val="00BD6F37"/>
    <w:rsid w:val="00BD736A"/>
    <w:rsid w:val="00BD7378"/>
    <w:rsid w:val="00BD73B6"/>
    <w:rsid w:val="00BD7627"/>
    <w:rsid w:val="00BD7F39"/>
    <w:rsid w:val="00BE0410"/>
    <w:rsid w:val="00BE04B2"/>
    <w:rsid w:val="00BE04F8"/>
    <w:rsid w:val="00BE05E6"/>
    <w:rsid w:val="00BE0648"/>
    <w:rsid w:val="00BE0853"/>
    <w:rsid w:val="00BE0B14"/>
    <w:rsid w:val="00BE0D97"/>
    <w:rsid w:val="00BE0DE9"/>
    <w:rsid w:val="00BE102E"/>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210"/>
    <w:rsid w:val="00BE3619"/>
    <w:rsid w:val="00BE38D1"/>
    <w:rsid w:val="00BE3C18"/>
    <w:rsid w:val="00BE3C26"/>
    <w:rsid w:val="00BE3D7A"/>
    <w:rsid w:val="00BE401A"/>
    <w:rsid w:val="00BE40DA"/>
    <w:rsid w:val="00BE432F"/>
    <w:rsid w:val="00BE4446"/>
    <w:rsid w:val="00BE461B"/>
    <w:rsid w:val="00BE465A"/>
    <w:rsid w:val="00BE46D2"/>
    <w:rsid w:val="00BE4B2F"/>
    <w:rsid w:val="00BE4C4D"/>
    <w:rsid w:val="00BE4D7E"/>
    <w:rsid w:val="00BE4DAD"/>
    <w:rsid w:val="00BE4EDE"/>
    <w:rsid w:val="00BE5281"/>
    <w:rsid w:val="00BE5346"/>
    <w:rsid w:val="00BE5A58"/>
    <w:rsid w:val="00BE5B77"/>
    <w:rsid w:val="00BE5F53"/>
    <w:rsid w:val="00BE61E8"/>
    <w:rsid w:val="00BE6319"/>
    <w:rsid w:val="00BE634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EF5"/>
    <w:rsid w:val="00BF1EFC"/>
    <w:rsid w:val="00BF1FEB"/>
    <w:rsid w:val="00BF2011"/>
    <w:rsid w:val="00BF2424"/>
    <w:rsid w:val="00BF2441"/>
    <w:rsid w:val="00BF2AC0"/>
    <w:rsid w:val="00BF2F16"/>
    <w:rsid w:val="00BF305A"/>
    <w:rsid w:val="00BF36AB"/>
    <w:rsid w:val="00BF37A1"/>
    <w:rsid w:val="00BF3A88"/>
    <w:rsid w:val="00BF3AE8"/>
    <w:rsid w:val="00BF3E08"/>
    <w:rsid w:val="00BF43AD"/>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60"/>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981"/>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349"/>
    <w:rsid w:val="00C1335C"/>
    <w:rsid w:val="00C135AC"/>
    <w:rsid w:val="00C1393C"/>
    <w:rsid w:val="00C13CB1"/>
    <w:rsid w:val="00C1402D"/>
    <w:rsid w:val="00C140DE"/>
    <w:rsid w:val="00C141F5"/>
    <w:rsid w:val="00C14272"/>
    <w:rsid w:val="00C147D1"/>
    <w:rsid w:val="00C1481E"/>
    <w:rsid w:val="00C14899"/>
    <w:rsid w:val="00C14C3A"/>
    <w:rsid w:val="00C158F4"/>
    <w:rsid w:val="00C15B9C"/>
    <w:rsid w:val="00C15DC0"/>
    <w:rsid w:val="00C16241"/>
    <w:rsid w:val="00C16B21"/>
    <w:rsid w:val="00C16C2C"/>
    <w:rsid w:val="00C16EBE"/>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1274"/>
    <w:rsid w:val="00C2129C"/>
    <w:rsid w:val="00C2131E"/>
    <w:rsid w:val="00C213F6"/>
    <w:rsid w:val="00C21408"/>
    <w:rsid w:val="00C214BB"/>
    <w:rsid w:val="00C217A1"/>
    <w:rsid w:val="00C218CA"/>
    <w:rsid w:val="00C21AAA"/>
    <w:rsid w:val="00C21ADE"/>
    <w:rsid w:val="00C22102"/>
    <w:rsid w:val="00C2218A"/>
    <w:rsid w:val="00C22249"/>
    <w:rsid w:val="00C2227C"/>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BD"/>
    <w:rsid w:val="00C258FE"/>
    <w:rsid w:val="00C25EC9"/>
    <w:rsid w:val="00C25F0E"/>
    <w:rsid w:val="00C2620A"/>
    <w:rsid w:val="00C2657B"/>
    <w:rsid w:val="00C265D1"/>
    <w:rsid w:val="00C26A10"/>
    <w:rsid w:val="00C26E4B"/>
    <w:rsid w:val="00C26F22"/>
    <w:rsid w:val="00C26F8A"/>
    <w:rsid w:val="00C27029"/>
    <w:rsid w:val="00C270F1"/>
    <w:rsid w:val="00C2716A"/>
    <w:rsid w:val="00C274A7"/>
    <w:rsid w:val="00C274FA"/>
    <w:rsid w:val="00C278F9"/>
    <w:rsid w:val="00C27CA5"/>
    <w:rsid w:val="00C27F92"/>
    <w:rsid w:val="00C30191"/>
    <w:rsid w:val="00C30357"/>
    <w:rsid w:val="00C30635"/>
    <w:rsid w:val="00C30681"/>
    <w:rsid w:val="00C30738"/>
    <w:rsid w:val="00C309DF"/>
    <w:rsid w:val="00C30BB2"/>
    <w:rsid w:val="00C30C24"/>
    <w:rsid w:val="00C30F6D"/>
    <w:rsid w:val="00C312D3"/>
    <w:rsid w:val="00C314A8"/>
    <w:rsid w:val="00C31515"/>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3AED"/>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833"/>
    <w:rsid w:val="00C47AB4"/>
    <w:rsid w:val="00C47C2A"/>
    <w:rsid w:val="00C47CF1"/>
    <w:rsid w:val="00C47D05"/>
    <w:rsid w:val="00C47F47"/>
    <w:rsid w:val="00C5009F"/>
    <w:rsid w:val="00C50149"/>
    <w:rsid w:val="00C50517"/>
    <w:rsid w:val="00C508B0"/>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59F"/>
    <w:rsid w:val="00C56650"/>
    <w:rsid w:val="00C568B5"/>
    <w:rsid w:val="00C56930"/>
    <w:rsid w:val="00C5693C"/>
    <w:rsid w:val="00C56A33"/>
    <w:rsid w:val="00C56EA3"/>
    <w:rsid w:val="00C57338"/>
    <w:rsid w:val="00C57440"/>
    <w:rsid w:val="00C5783F"/>
    <w:rsid w:val="00C5786B"/>
    <w:rsid w:val="00C579A9"/>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8CC"/>
    <w:rsid w:val="00C62A15"/>
    <w:rsid w:val="00C62AF1"/>
    <w:rsid w:val="00C630D5"/>
    <w:rsid w:val="00C63247"/>
    <w:rsid w:val="00C63339"/>
    <w:rsid w:val="00C6362C"/>
    <w:rsid w:val="00C636D3"/>
    <w:rsid w:val="00C63A99"/>
    <w:rsid w:val="00C63B5D"/>
    <w:rsid w:val="00C63C34"/>
    <w:rsid w:val="00C63E29"/>
    <w:rsid w:val="00C63E33"/>
    <w:rsid w:val="00C64050"/>
    <w:rsid w:val="00C641A9"/>
    <w:rsid w:val="00C645B0"/>
    <w:rsid w:val="00C6478C"/>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1191"/>
    <w:rsid w:val="00C714A7"/>
    <w:rsid w:val="00C716B2"/>
    <w:rsid w:val="00C71918"/>
    <w:rsid w:val="00C71A86"/>
    <w:rsid w:val="00C71B92"/>
    <w:rsid w:val="00C71C6C"/>
    <w:rsid w:val="00C71D02"/>
    <w:rsid w:val="00C72328"/>
    <w:rsid w:val="00C7244A"/>
    <w:rsid w:val="00C726D4"/>
    <w:rsid w:val="00C72715"/>
    <w:rsid w:val="00C72886"/>
    <w:rsid w:val="00C72896"/>
    <w:rsid w:val="00C729F3"/>
    <w:rsid w:val="00C72A5B"/>
    <w:rsid w:val="00C72F7C"/>
    <w:rsid w:val="00C7328F"/>
    <w:rsid w:val="00C732C7"/>
    <w:rsid w:val="00C73583"/>
    <w:rsid w:val="00C73760"/>
    <w:rsid w:val="00C738A6"/>
    <w:rsid w:val="00C738B5"/>
    <w:rsid w:val="00C739EB"/>
    <w:rsid w:val="00C73A11"/>
    <w:rsid w:val="00C73AF2"/>
    <w:rsid w:val="00C73CB7"/>
    <w:rsid w:val="00C73D7A"/>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8F8"/>
    <w:rsid w:val="00C75BBC"/>
    <w:rsid w:val="00C75FA9"/>
    <w:rsid w:val="00C76398"/>
    <w:rsid w:val="00C76542"/>
    <w:rsid w:val="00C76589"/>
    <w:rsid w:val="00C76785"/>
    <w:rsid w:val="00C76991"/>
    <w:rsid w:val="00C76AFF"/>
    <w:rsid w:val="00C76D10"/>
    <w:rsid w:val="00C76D6A"/>
    <w:rsid w:val="00C76F14"/>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C0"/>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DBB"/>
    <w:rsid w:val="00C86EB2"/>
    <w:rsid w:val="00C86EFA"/>
    <w:rsid w:val="00C871F5"/>
    <w:rsid w:val="00C87291"/>
    <w:rsid w:val="00C8748E"/>
    <w:rsid w:val="00C87873"/>
    <w:rsid w:val="00C879C9"/>
    <w:rsid w:val="00C87CE1"/>
    <w:rsid w:val="00C87E65"/>
    <w:rsid w:val="00C87EED"/>
    <w:rsid w:val="00C87F38"/>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C4D"/>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424"/>
    <w:rsid w:val="00C9750A"/>
    <w:rsid w:val="00C97649"/>
    <w:rsid w:val="00C977E4"/>
    <w:rsid w:val="00C97A62"/>
    <w:rsid w:val="00C97E89"/>
    <w:rsid w:val="00CA0101"/>
    <w:rsid w:val="00CA0113"/>
    <w:rsid w:val="00CA01D5"/>
    <w:rsid w:val="00CA0322"/>
    <w:rsid w:val="00CA052A"/>
    <w:rsid w:val="00CA0BB3"/>
    <w:rsid w:val="00CA0D95"/>
    <w:rsid w:val="00CA186B"/>
    <w:rsid w:val="00CA1A80"/>
    <w:rsid w:val="00CA1CDF"/>
    <w:rsid w:val="00CA1D09"/>
    <w:rsid w:val="00CA22B2"/>
    <w:rsid w:val="00CA25E0"/>
    <w:rsid w:val="00CA2671"/>
    <w:rsid w:val="00CA27BE"/>
    <w:rsid w:val="00CA2A34"/>
    <w:rsid w:val="00CA2B9C"/>
    <w:rsid w:val="00CA2E64"/>
    <w:rsid w:val="00CA2E6A"/>
    <w:rsid w:val="00CA2F14"/>
    <w:rsid w:val="00CA3026"/>
    <w:rsid w:val="00CA30D5"/>
    <w:rsid w:val="00CA323E"/>
    <w:rsid w:val="00CA356F"/>
    <w:rsid w:val="00CA37A1"/>
    <w:rsid w:val="00CA3D7F"/>
    <w:rsid w:val="00CA3ED2"/>
    <w:rsid w:val="00CA3F59"/>
    <w:rsid w:val="00CA43E6"/>
    <w:rsid w:val="00CA44DC"/>
    <w:rsid w:val="00CA4A08"/>
    <w:rsid w:val="00CA4BF2"/>
    <w:rsid w:val="00CA4D7F"/>
    <w:rsid w:val="00CA51FD"/>
    <w:rsid w:val="00CA53C9"/>
    <w:rsid w:val="00CA54B5"/>
    <w:rsid w:val="00CA54DC"/>
    <w:rsid w:val="00CA5691"/>
    <w:rsid w:val="00CA6788"/>
    <w:rsid w:val="00CA68F8"/>
    <w:rsid w:val="00CA691D"/>
    <w:rsid w:val="00CA7054"/>
    <w:rsid w:val="00CA7173"/>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90B"/>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6D6"/>
    <w:rsid w:val="00CC0823"/>
    <w:rsid w:val="00CC0D68"/>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62E"/>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2"/>
    <w:rsid w:val="00CD271E"/>
    <w:rsid w:val="00CD296E"/>
    <w:rsid w:val="00CD2A86"/>
    <w:rsid w:val="00CD2D33"/>
    <w:rsid w:val="00CD2E49"/>
    <w:rsid w:val="00CD30DB"/>
    <w:rsid w:val="00CD3C2C"/>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3D7"/>
    <w:rsid w:val="00CD66A2"/>
    <w:rsid w:val="00CD680D"/>
    <w:rsid w:val="00CD6C1F"/>
    <w:rsid w:val="00CD7015"/>
    <w:rsid w:val="00CD7270"/>
    <w:rsid w:val="00CD7387"/>
    <w:rsid w:val="00CD7415"/>
    <w:rsid w:val="00CD7963"/>
    <w:rsid w:val="00CD7B30"/>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5B6"/>
    <w:rsid w:val="00CE264F"/>
    <w:rsid w:val="00CE26A9"/>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372"/>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23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B76"/>
    <w:rsid w:val="00D01CAE"/>
    <w:rsid w:val="00D01E75"/>
    <w:rsid w:val="00D021E9"/>
    <w:rsid w:val="00D02807"/>
    <w:rsid w:val="00D0280E"/>
    <w:rsid w:val="00D0283D"/>
    <w:rsid w:val="00D029C7"/>
    <w:rsid w:val="00D02A85"/>
    <w:rsid w:val="00D02BCA"/>
    <w:rsid w:val="00D02D60"/>
    <w:rsid w:val="00D02ED0"/>
    <w:rsid w:val="00D02FD8"/>
    <w:rsid w:val="00D0317E"/>
    <w:rsid w:val="00D032F4"/>
    <w:rsid w:val="00D0362F"/>
    <w:rsid w:val="00D036BD"/>
    <w:rsid w:val="00D03E41"/>
    <w:rsid w:val="00D03EC8"/>
    <w:rsid w:val="00D042C8"/>
    <w:rsid w:val="00D0472B"/>
    <w:rsid w:val="00D04F62"/>
    <w:rsid w:val="00D04F83"/>
    <w:rsid w:val="00D050C2"/>
    <w:rsid w:val="00D053B3"/>
    <w:rsid w:val="00D05A88"/>
    <w:rsid w:val="00D05D62"/>
    <w:rsid w:val="00D05F4D"/>
    <w:rsid w:val="00D060C9"/>
    <w:rsid w:val="00D0611E"/>
    <w:rsid w:val="00D06705"/>
    <w:rsid w:val="00D068C7"/>
    <w:rsid w:val="00D068F3"/>
    <w:rsid w:val="00D069AC"/>
    <w:rsid w:val="00D069CB"/>
    <w:rsid w:val="00D069F0"/>
    <w:rsid w:val="00D06F08"/>
    <w:rsid w:val="00D071D9"/>
    <w:rsid w:val="00D072C0"/>
    <w:rsid w:val="00D075A8"/>
    <w:rsid w:val="00D07ADC"/>
    <w:rsid w:val="00D07C3F"/>
    <w:rsid w:val="00D07D5C"/>
    <w:rsid w:val="00D07D75"/>
    <w:rsid w:val="00D10B22"/>
    <w:rsid w:val="00D10BC0"/>
    <w:rsid w:val="00D10CA3"/>
    <w:rsid w:val="00D10EFF"/>
    <w:rsid w:val="00D11218"/>
    <w:rsid w:val="00D118C2"/>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7F"/>
    <w:rsid w:val="00D13D65"/>
    <w:rsid w:val="00D13F8A"/>
    <w:rsid w:val="00D13FA3"/>
    <w:rsid w:val="00D1401E"/>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B84"/>
    <w:rsid w:val="00D33F8C"/>
    <w:rsid w:val="00D34121"/>
    <w:rsid w:val="00D34DDF"/>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2F5"/>
    <w:rsid w:val="00D42309"/>
    <w:rsid w:val="00D424C9"/>
    <w:rsid w:val="00D424CE"/>
    <w:rsid w:val="00D425E9"/>
    <w:rsid w:val="00D42606"/>
    <w:rsid w:val="00D42960"/>
    <w:rsid w:val="00D42B77"/>
    <w:rsid w:val="00D42CCA"/>
    <w:rsid w:val="00D43137"/>
    <w:rsid w:val="00D43485"/>
    <w:rsid w:val="00D434A1"/>
    <w:rsid w:val="00D4360E"/>
    <w:rsid w:val="00D439F5"/>
    <w:rsid w:val="00D43C42"/>
    <w:rsid w:val="00D440E2"/>
    <w:rsid w:val="00D44144"/>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6E8"/>
    <w:rsid w:val="00D477D7"/>
    <w:rsid w:val="00D4780B"/>
    <w:rsid w:val="00D478B5"/>
    <w:rsid w:val="00D47A2D"/>
    <w:rsid w:val="00D47B42"/>
    <w:rsid w:val="00D47C50"/>
    <w:rsid w:val="00D5028E"/>
    <w:rsid w:val="00D50F30"/>
    <w:rsid w:val="00D510B9"/>
    <w:rsid w:val="00D511E6"/>
    <w:rsid w:val="00D51503"/>
    <w:rsid w:val="00D51B1E"/>
    <w:rsid w:val="00D51B1F"/>
    <w:rsid w:val="00D51C03"/>
    <w:rsid w:val="00D51C98"/>
    <w:rsid w:val="00D522E9"/>
    <w:rsid w:val="00D52306"/>
    <w:rsid w:val="00D524C0"/>
    <w:rsid w:val="00D52756"/>
    <w:rsid w:val="00D52A71"/>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622"/>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2E71"/>
    <w:rsid w:val="00D63028"/>
    <w:rsid w:val="00D63483"/>
    <w:rsid w:val="00D63509"/>
    <w:rsid w:val="00D63792"/>
    <w:rsid w:val="00D639EC"/>
    <w:rsid w:val="00D63B77"/>
    <w:rsid w:val="00D63BD5"/>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6A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820"/>
    <w:rsid w:val="00D75F44"/>
    <w:rsid w:val="00D76148"/>
    <w:rsid w:val="00D761D5"/>
    <w:rsid w:val="00D76455"/>
    <w:rsid w:val="00D765BF"/>
    <w:rsid w:val="00D76871"/>
    <w:rsid w:val="00D769F5"/>
    <w:rsid w:val="00D76A9F"/>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6A9"/>
    <w:rsid w:val="00D817E9"/>
    <w:rsid w:val="00D81839"/>
    <w:rsid w:val="00D8184A"/>
    <w:rsid w:val="00D818D1"/>
    <w:rsid w:val="00D819AA"/>
    <w:rsid w:val="00D81F10"/>
    <w:rsid w:val="00D821D4"/>
    <w:rsid w:val="00D825FA"/>
    <w:rsid w:val="00D832D2"/>
    <w:rsid w:val="00D83C6E"/>
    <w:rsid w:val="00D83F77"/>
    <w:rsid w:val="00D841F9"/>
    <w:rsid w:val="00D8460A"/>
    <w:rsid w:val="00D84BDF"/>
    <w:rsid w:val="00D84BF6"/>
    <w:rsid w:val="00D855F6"/>
    <w:rsid w:val="00D85640"/>
    <w:rsid w:val="00D85CB7"/>
    <w:rsid w:val="00D862FD"/>
    <w:rsid w:val="00D86553"/>
    <w:rsid w:val="00D865AA"/>
    <w:rsid w:val="00D8679E"/>
    <w:rsid w:val="00D86860"/>
    <w:rsid w:val="00D8696D"/>
    <w:rsid w:val="00D86BCC"/>
    <w:rsid w:val="00D86F3F"/>
    <w:rsid w:val="00D87277"/>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3EF9"/>
    <w:rsid w:val="00D940D6"/>
    <w:rsid w:val="00D94206"/>
    <w:rsid w:val="00D943A3"/>
    <w:rsid w:val="00D945D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9C8"/>
    <w:rsid w:val="00DA1A1E"/>
    <w:rsid w:val="00DA1B0D"/>
    <w:rsid w:val="00DA1EF6"/>
    <w:rsid w:val="00DA1F50"/>
    <w:rsid w:val="00DA265E"/>
    <w:rsid w:val="00DA27A6"/>
    <w:rsid w:val="00DA2EAB"/>
    <w:rsid w:val="00DA3220"/>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5D"/>
    <w:rsid w:val="00DA59E3"/>
    <w:rsid w:val="00DA5BB7"/>
    <w:rsid w:val="00DA5D9B"/>
    <w:rsid w:val="00DA5F9C"/>
    <w:rsid w:val="00DA601E"/>
    <w:rsid w:val="00DA60BC"/>
    <w:rsid w:val="00DA6346"/>
    <w:rsid w:val="00DA6463"/>
    <w:rsid w:val="00DA646A"/>
    <w:rsid w:val="00DA6738"/>
    <w:rsid w:val="00DA6C4F"/>
    <w:rsid w:val="00DA700E"/>
    <w:rsid w:val="00DA7313"/>
    <w:rsid w:val="00DA7628"/>
    <w:rsid w:val="00DA76C3"/>
    <w:rsid w:val="00DA7B23"/>
    <w:rsid w:val="00DA7D03"/>
    <w:rsid w:val="00DA7DBC"/>
    <w:rsid w:val="00DA7E33"/>
    <w:rsid w:val="00DA7FA0"/>
    <w:rsid w:val="00DB01B6"/>
    <w:rsid w:val="00DB0311"/>
    <w:rsid w:val="00DB05E6"/>
    <w:rsid w:val="00DB0724"/>
    <w:rsid w:val="00DB0EBE"/>
    <w:rsid w:val="00DB1132"/>
    <w:rsid w:val="00DB113D"/>
    <w:rsid w:val="00DB1158"/>
    <w:rsid w:val="00DB1218"/>
    <w:rsid w:val="00DB1A0C"/>
    <w:rsid w:val="00DB1AC8"/>
    <w:rsid w:val="00DB1E31"/>
    <w:rsid w:val="00DB211B"/>
    <w:rsid w:val="00DB27FF"/>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59F"/>
    <w:rsid w:val="00DB76E3"/>
    <w:rsid w:val="00DB7899"/>
    <w:rsid w:val="00DB7B78"/>
    <w:rsid w:val="00DB7C42"/>
    <w:rsid w:val="00DB7FCA"/>
    <w:rsid w:val="00DC032C"/>
    <w:rsid w:val="00DC037D"/>
    <w:rsid w:val="00DC0392"/>
    <w:rsid w:val="00DC0828"/>
    <w:rsid w:val="00DC0A39"/>
    <w:rsid w:val="00DC0A63"/>
    <w:rsid w:val="00DC0BF1"/>
    <w:rsid w:val="00DC1041"/>
    <w:rsid w:val="00DC1281"/>
    <w:rsid w:val="00DC16B0"/>
    <w:rsid w:val="00DC1BF1"/>
    <w:rsid w:val="00DC1C98"/>
    <w:rsid w:val="00DC1EA5"/>
    <w:rsid w:val="00DC2148"/>
    <w:rsid w:val="00DC2336"/>
    <w:rsid w:val="00DC23E1"/>
    <w:rsid w:val="00DC27C7"/>
    <w:rsid w:val="00DC2B59"/>
    <w:rsid w:val="00DC2EC3"/>
    <w:rsid w:val="00DC2F1C"/>
    <w:rsid w:val="00DC306A"/>
    <w:rsid w:val="00DC331D"/>
    <w:rsid w:val="00DC3462"/>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00"/>
    <w:rsid w:val="00DD149E"/>
    <w:rsid w:val="00DD1625"/>
    <w:rsid w:val="00DD1673"/>
    <w:rsid w:val="00DD190D"/>
    <w:rsid w:val="00DD1A2B"/>
    <w:rsid w:val="00DD1AE7"/>
    <w:rsid w:val="00DD1D8D"/>
    <w:rsid w:val="00DD1DC4"/>
    <w:rsid w:val="00DD1F71"/>
    <w:rsid w:val="00DD201C"/>
    <w:rsid w:val="00DD22BC"/>
    <w:rsid w:val="00DD27CC"/>
    <w:rsid w:val="00DD2DC4"/>
    <w:rsid w:val="00DD3015"/>
    <w:rsid w:val="00DD303D"/>
    <w:rsid w:val="00DD342E"/>
    <w:rsid w:val="00DD36A3"/>
    <w:rsid w:val="00DD394D"/>
    <w:rsid w:val="00DD3DAA"/>
    <w:rsid w:val="00DD401C"/>
    <w:rsid w:val="00DD4584"/>
    <w:rsid w:val="00DD47D2"/>
    <w:rsid w:val="00DD4852"/>
    <w:rsid w:val="00DD4863"/>
    <w:rsid w:val="00DD4B38"/>
    <w:rsid w:val="00DD4C0C"/>
    <w:rsid w:val="00DD4DAD"/>
    <w:rsid w:val="00DD4E21"/>
    <w:rsid w:val="00DD5B36"/>
    <w:rsid w:val="00DD5CE4"/>
    <w:rsid w:val="00DD5FBE"/>
    <w:rsid w:val="00DD62A5"/>
    <w:rsid w:val="00DD63B6"/>
    <w:rsid w:val="00DD6450"/>
    <w:rsid w:val="00DD67A8"/>
    <w:rsid w:val="00DD6926"/>
    <w:rsid w:val="00DD6949"/>
    <w:rsid w:val="00DD6A8B"/>
    <w:rsid w:val="00DD6B20"/>
    <w:rsid w:val="00DD6C07"/>
    <w:rsid w:val="00DD6E63"/>
    <w:rsid w:val="00DD6F96"/>
    <w:rsid w:val="00DD727E"/>
    <w:rsid w:val="00DD7465"/>
    <w:rsid w:val="00DD7551"/>
    <w:rsid w:val="00DD76D2"/>
    <w:rsid w:val="00DD7844"/>
    <w:rsid w:val="00DD7ACD"/>
    <w:rsid w:val="00DD7D96"/>
    <w:rsid w:val="00DD7F12"/>
    <w:rsid w:val="00DE0141"/>
    <w:rsid w:val="00DE04AD"/>
    <w:rsid w:val="00DE06CB"/>
    <w:rsid w:val="00DE0783"/>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1F3"/>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4BB5"/>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B39"/>
    <w:rsid w:val="00DE7C76"/>
    <w:rsid w:val="00DF00ED"/>
    <w:rsid w:val="00DF0680"/>
    <w:rsid w:val="00DF0907"/>
    <w:rsid w:val="00DF09AE"/>
    <w:rsid w:val="00DF0C6B"/>
    <w:rsid w:val="00DF1065"/>
    <w:rsid w:val="00DF10DD"/>
    <w:rsid w:val="00DF14C2"/>
    <w:rsid w:val="00DF15A3"/>
    <w:rsid w:val="00DF1C87"/>
    <w:rsid w:val="00DF1E21"/>
    <w:rsid w:val="00DF2B57"/>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698"/>
    <w:rsid w:val="00DF69B3"/>
    <w:rsid w:val="00DF6DA1"/>
    <w:rsid w:val="00DF712D"/>
    <w:rsid w:val="00DF71EE"/>
    <w:rsid w:val="00DF7BCE"/>
    <w:rsid w:val="00DF7C34"/>
    <w:rsid w:val="00DF7CD2"/>
    <w:rsid w:val="00DF7D8D"/>
    <w:rsid w:val="00E000AD"/>
    <w:rsid w:val="00E000C5"/>
    <w:rsid w:val="00E0014A"/>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391"/>
    <w:rsid w:val="00E0240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3F"/>
    <w:rsid w:val="00E04984"/>
    <w:rsid w:val="00E04E19"/>
    <w:rsid w:val="00E04F6C"/>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07D9C"/>
    <w:rsid w:val="00E103B7"/>
    <w:rsid w:val="00E10A36"/>
    <w:rsid w:val="00E10A7D"/>
    <w:rsid w:val="00E10BC8"/>
    <w:rsid w:val="00E10BCC"/>
    <w:rsid w:val="00E10D28"/>
    <w:rsid w:val="00E10D8A"/>
    <w:rsid w:val="00E10E77"/>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3DEC"/>
    <w:rsid w:val="00E1413C"/>
    <w:rsid w:val="00E14171"/>
    <w:rsid w:val="00E143EA"/>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495"/>
    <w:rsid w:val="00E16524"/>
    <w:rsid w:val="00E16705"/>
    <w:rsid w:val="00E168F6"/>
    <w:rsid w:val="00E169D5"/>
    <w:rsid w:val="00E16C65"/>
    <w:rsid w:val="00E16CB0"/>
    <w:rsid w:val="00E16EA4"/>
    <w:rsid w:val="00E16EC5"/>
    <w:rsid w:val="00E170F0"/>
    <w:rsid w:val="00E170FB"/>
    <w:rsid w:val="00E17130"/>
    <w:rsid w:val="00E17382"/>
    <w:rsid w:val="00E176EB"/>
    <w:rsid w:val="00E17806"/>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C2A"/>
    <w:rsid w:val="00E24EBC"/>
    <w:rsid w:val="00E25091"/>
    <w:rsid w:val="00E25198"/>
    <w:rsid w:val="00E251CE"/>
    <w:rsid w:val="00E253B9"/>
    <w:rsid w:val="00E253C3"/>
    <w:rsid w:val="00E253E4"/>
    <w:rsid w:val="00E255A1"/>
    <w:rsid w:val="00E2567E"/>
    <w:rsid w:val="00E257D8"/>
    <w:rsid w:val="00E25802"/>
    <w:rsid w:val="00E2588D"/>
    <w:rsid w:val="00E25900"/>
    <w:rsid w:val="00E25979"/>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45E4"/>
    <w:rsid w:val="00E34653"/>
    <w:rsid w:val="00E34684"/>
    <w:rsid w:val="00E346EE"/>
    <w:rsid w:val="00E34856"/>
    <w:rsid w:val="00E34902"/>
    <w:rsid w:val="00E34AEC"/>
    <w:rsid w:val="00E35160"/>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37FF9"/>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17C"/>
    <w:rsid w:val="00E432FE"/>
    <w:rsid w:val="00E4336B"/>
    <w:rsid w:val="00E43473"/>
    <w:rsid w:val="00E434DA"/>
    <w:rsid w:val="00E43B4E"/>
    <w:rsid w:val="00E43E34"/>
    <w:rsid w:val="00E43EFF"/>
    <w:rsid w:val="00E43F0B"/>
    <w:rsid w:val="00E444D4"/>
    <w:rsid w:val="00E44590"/>
    <w:rsid w:val="00E44C98"/>
    <w:rsid w:val="00E44DAF"/>
    <w:rsid w:val="00E453E8"/>
    <w:rsid w:val="00E45444"/>
    <w:rsid w:val="00E45455"/>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69"/>
    <w:rsid w:val="00E476AD"/>
    <w:rsid w:val="00E478A7"/>
    <w:rsid w:val="00E478C9"/>
    <w:rsid w:val="00E47D43"/>
    <w:rsid w:val="00E500CF"/>
    <w:rsid w:val="00E501AD"/>
    <w:rsid w:val="00E501B7"/>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09"/>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31"/>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6F5"/>
    <w:rsid w:val="00E717B2"/>
    <w:rsid w:val="00E71A60"/>
    <w:rsid w:val="00E71B5B"/>
    <w:rsid w:val="00E7228C"/>
    <w:rsid w:val="00E72438"/>
    <w:rsid w:val="00E72525"/>
    <w:rsid w:val="00E72754"/>
    <w:rsid w:val="00E72986"/>
    <w:rsid w:val="00E72B48"/>
    <w:rsid w:val="00E72BAA"/>
    <w:rsid w:val="00E72CCE"/>
    <w:rsid w:val="00E72E67"/>
    <w:rsid w:val="00E731F3"/>
    <w:rsid w:val="00E734ED"/>
    <w:rsid w:val="00E73893"/>
    <w:rsid w:val="00E73B44"/>
    <w:rsid w:val="00E73C0A"/>
    <w:rsid w:val="00E73E6A"/>
    <w:rsid w:val="00E73E92"/>
    <w:rsid w:val="00E73EC3"/>
    <w:rsid w:val="00E73EC7"/>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62D"/>
    <w:rsid w:val="00E7676E"/>
    <w:rsid w:val="00E7677A"/>
    <w:rsid w:val="00E768A9"/>
    <w:rsid w:val="00E768CD"/>
    <w:rsid w:val="00E76D20"/>
    <w:rsid w:val="00E76FDD"/>
    <w:rsid w:val="00E770A4"/>
    <w:rsid w:val="00E770AE"/>
    <w:rsid w:val="00E77187"/>
    <w:rsid w:val="00E77299"/>
    <w:rsid w:val="00E7783C"/>
    <w:rsid w:val="00E779CC"/>
    <w:rsid w:val="00E77A44"/>
    <w:rsid w:val="00E77CA1"/>
    <w:rsid w:val="00E77CE1"/>
    <w:rsid w:val="00E77F5E"/>
    <w:rsid w:val="00E80088"/>
    <w:rsid w:val="00E801E3"/>
    <w:rsid w:val="00E804F4"/>
    <w:rsid w:val="00E806BB"/>
    <w:rsid w:val="00E806EE"/>
    <w:rsid w:val="00E80718"/>
    <w:rsid w:val="00E80927"/>
    <w:rsid w:val="00E81057"/>
    <w:rsid w:val="00E8151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D2D"/>
    <w:rsid w:val="00E83D99"/>
    <w:rsid w:val="00E83EE1"/>
    <w:rsid w:val="00E83F7E"/>
    <w:rsid w:val="00E83FEA"/>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29E"/>
    <w:rsid w:val="00E87566"/>
    <w:rsid w:val="00E875E6"/>
    <w:rsid w:val="00E87714"/>
    <w:rsid w:val="00E87930"/>
    <w:rsid w:val="00E9008E"/>
    <w:rsid w:val="00E9016E"/>
    <w:rsid w:val="00E901C4"/>
    <w:rsid w:val="00E904BF"/>
    <w:rsid w:val="00E905C6"/>
    <w:rsid w:val="00E90855"/>
    <w:rsid w:val="00E90B3C"/>
    <w:rsid w:val="00E90CDC"/>
    <w:rsid w:val="00E913CB"/>
    <w:rsid w:val="00E914B2"/>
    <w:rsid w:val="00E9153D"/>
    <w:rsid w:val="00E918CB"/>
    <w:rsid w:val="00E91AA4"/>
    <w:rsid w:val="00E91D30"/>
    <w:rsid w:val="00E921E4"/>
    <w:rsid w:val="00E929D9"/>
    <w:rsid w:val="00E92A91"/>
    <w:rsid w:val="00E93350"/>
    <w:rsid w:val="00E934DD"/>
    <w:rsid w:val="00E93AEB"/>
    <w:rsid w:val="00E93AF6"/>
    <w:rsid w:val="00E93B30"/>
    <w:rsid w:val="00E93C9B"/>
    <w:rsid w:val="00E94038"/>
    <w:rsid w:val="00E94794"/>
    <w:rsid w:val="00E948D8"/>
    <w:rsid w:val="00E94A35"/>
    <w:rsid w:val="00E94D2A"/>
    <w:rsid w:val="00E950EE"/>
    <w:rsid w:val="00E954DA"/>
    <w:rsid w:val="00E954EC"/>
    <w:rsid w:val="00E95BDA"/>
    <w:rsid w:val="00E960FF"/>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4DC8"/>
    <w:rsid w:val="00EA4DDE"/>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6"/>
    <w:rsid w:val="00EB21EF"/>
    <w:rsid w:val="00EB2299"/>
    <w:rsid w:val="00EB22B5"/>
    <w:rsid w:val="00EB258F"/>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BA4"/>
    <w:rsid w:val="00EB7BC1"/>
    <w:rsid w:val="00EB7BC7"/>
    <w:rsid w:val="00EB7C4E"/>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C2F"/>
    <w:rsid w:val="00EC4DBF"/>
    <w:rsid w:val="00EC4F43"/>
    <w:rsid w:val="00EC520B"/>
    <w:rsid w:val="00EC5337"/>
    <w:rsid w:val="00EC5CE1"/>
    <w:rsid w:val="00EC5F15"/>
    <w:rsid w:val="00EC6041"/>
    <w:rsid w:val="00EC617D"/>
    <w:rsid w:val="00EC6201"/>
    <w:rsid w:val="00EC63B7"/>
    <w:rsid w:val="00EC64BE"/>
    <w:rsid w:val="00EC6530"/>
    <w:rsid w:val="00EC66D1"/>
    <w:rsid w:val="00EC68A1"/>
    <w:rsid w:val="00EC68F7"/>
    <w:rsid w:val="00EC6CE3"/>
    <w:rsid w:val="00EC6E3A"/>
    <w:rsid w:val="00EC733F"/>
    <w:rsid w:val="00EC73A1"/>
    <w:rsid w:val="00EC7700"/>
    <w:rsid w:val="00EC7815"/>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223"/>
    <w:rsid w:val="00ED5343"/>
    <w:rsid w:val="00ED5A83"/>
    <w:rsid w:val="00ED5D3F"/>
    <w:rsid w:val="00ED64AB"/>
    <w:rsid w:val="00ED6859"/>
    <w:rsid w:val="00ED72CB"/>
    <w:rsid w:val="00ED74AD"/>
    <w:rsid w:val="00ED76AB"/>
    <w:rsid w:val="00ED7783"/>
    <w:rsid w:val="00ED7C11"/>
    <w:rsid w:val="00ED7CA3"/>
    <w:rsid w:val="00EE0361"/>
    <w:rsid w:val="00EE03BD"/>
    <w:rsid w:val="00EE0579"/>
    <w:rsid w:val="00EE05B9"/>
    <w:rsid w:val="00EE0A6B"/>
    <w:rsid w:val="00EE0BC4"/>
    <w:rsid w:val="00EE0BCD"/>
    <w:rsid w:val="00EE0C9C"/>
    <w:rsid w:val="00EE0E25"/>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68D"/>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C5D"/>
    <w:rsid w:val="00EE5EE2"/>
    <w:rsid w:val="00EE61D0"/>
    <w:rsid w:val="00EE6251"/>
    <w:rsid w:val="00EE62B8"/>
    <w:rsid w:val="00EE62E3"/>
    <w:rsid w:val="00EE679D"/>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7D"/>
    <w:rsid w:val="00EF31F5"/>
    <w:rsid w:val="00EF3303"/>
    <w:rsid w:val="00EF3423"/>
    <w:rsid w:val="00EF381A"/>
    <w:rsid w:val="00EF386B"/>
    <w:rsid w:val="00EF3A79"/>
    <w:rsid w:val="00EF3B87"/>
    <w:rsid w:val="00EF46A0"/>
    <w:rsid w:val="00EF46BF"/>
    <w:rsid w:val="00EF4B2E"/>
    <w:rsid w:val="00EF4FDB"/>
    <w:rsid w:val="00EF52A4"/>
    <w:rsid w:val="00EF5456"/>
    <w:rsid w:val="00EF57B9"/>
    <w:rsid w:val="00EF5D7B"/>
    <w:rsid w:val="00EF5DE3"/>
    <w:rsid w:val="00EF6036"/>
    <w:rsid w:val="00EF6244"/>
    <w:rsid w:val="00EF6316"/>
    <w:rsid w:val="00EF6370"/>
    <w:rsid w:val="00EF640F"/>
    <w:rsid w:val="00EF65FA"/>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551"/>
    <w:rsid w:val="00F01635"/>
    <w:rsid w:val="00F016AD"/>
    <w:rsid w:val="00F0179D"/>
    <w:rsid w:val="00F017A0"/>
    <w:rsid w:val="00F01AEE"/>
    <w:rsid w:val="00F01B3B"/>
    <w:rsid w:val="00F01C31"/>
    <w:rsid w:val="00F01F7C"/>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DEF"/>
    <w:rsid w:val="00F05EA7"/>
    <w:rsid w:val="00F05F6E"/>
    <w:rsid w:val="00F05FD0"/>
    <w:rsid w:val="00F060A7"/>
    <w:rsid w:val="00F062E2"/>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95E"/>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CF8"/>
    <w:rsid w:val="00F22F06"/>
    <w:rsid w:val="00F22FFA"/>
    <w:rsid w:val="00F230BB"/>
    <w:rsid w:val="00F236BF"/>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6DD1"/>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96A"/>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952"/>
    <w:rsid w:val="00F36A10"/>
    <w:rsid w:val="00F36A6A"/>
    <w:rsid w:val="00F36CFE"/>
    <w:rsid w:val="00F36D3E"/>
    <w:rsid w:val="00F36DB0"/>
    <w:rsid w:val="00F37153"/>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420"/>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9E7"/>
    <w:rsid w:val="00F44A1E"/>
    <w:rsid w:val="00F44BA0"/>
    <w:rsid w:val="00F44D23"/>
    <w:rsid w:val="00F44FA2"/>
    <w:rsid w:val="00F44FFD"/>
    <w:rsid w:val="00F451D4"/>
    <w:rsid w:val="00F45563"/>
    <w:rsid w:val="00F45816"/>
    <w:rsid w:val="00F4592D"/>
    <w:rsid w:val="00F45B15"/>
    <w:rsid w:val="00F45B47"/>
    <w:rsid w:val="00F45CAE"/>
    <w:rsid w:val="00F45EE8"/>
    <w:rsid w:val="00F461AB"/>
    <w:rsid w:val="00F4665A"/>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0F5A"/>
    <w:rsid w:val="00F61005"/>
    <w:rsid w:val="00F6105D"/>
    <w:rsid w:val="00F612D4"/>
    <w:rsid w:val="00F612F0"/>
    <w:rsid w:val="00F61635"/>
    <w:rsid w:val="00F617B4"/>
    <w:rsid w:val="00F61868"/>
    <w:rsid w:val="00F61925"/>
    <w:rsid w:val="00F61A6F"/>
    <w:rsid w:val="00F61CAE"/>
    <w:rsid w:val="00F61D83"/>
    <w:rsid w:val="00F620DD"/>
    <w:rsid w:val="00F62130"/>
    <w:rsid w:val="00F6243B"/>
    <w:rsid w:val="00F62584"/>
    <w:rsid w:val="00F62C18"/>
    <w:rsid w:val="00F6303B"/>
    <w:rsid w:val="00F63053"/>
    <w:rsid w:val="00F63177"/>
    <w:rsid w:val="00F63245"/>
    <w:rsid w:val="00F635E0"/>
    <w:rsid w:val="00F638CF"/>
    <w:rsid w:val="00F63AE6"/>
    <w:rsid w:val="00F63BD1"/>
    <w:rsid w:val="00F63F46"/>
    <w:rsid w:val="00F64266"/>
    <w:rsid w:val="00F644A9"/>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992"/>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48"/>
    <w:rsid w:val="00F71078"/>
    <w:rsid w:val="00F711F0"/>
    <w:rsid w:val="00F71336"/>
    <w:rsid w:val="00F716F0"/>
    <w:rsid w:val="00F71BA5"/>
    <w:rsid w:val="00F71DC0"/>
    <w:rsid w:val="00F71E00"/>
    <w:rsid w:val="00F71EA4"/>
    <w:rsid w:val="00F722AA"/>
    <w:rsid w:val="00F7231B"/>
    <w:rsid w:val="00F724BD"/>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DCA"/>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45A"/>
    <w:rsid w:val="00F82AC4"/>
    <w:rsid w:val="00F82CC3"/>
    <w:rsid w:val="00F82E42"/>
    <w:rsid w:val="00F82FCB"/>
    <w:rsid w:val="00F83123"/>
    <w:rsid w:val="00F8337C"/>
    <w:rsid w:val="00F83386"/>
    <w:rsid w:val="00F8338B"/>
    <w:rsid w:val="00F83829"/>
    <w:rsid w:val="00F83B0E"/>
    <w:rsid w:val="00F83B5D"/>
    <w:rsid w:val="00F83C6C"/>
    <w:rsid w:val="00F83EDF"/>
    <w:rsid w:val="00F841B5"/>
    <w:rsid w:val="00F842A8"/>
    <w:rsid w:val="00F844D1"/>
    <w:rsid w:val="00F844E4"/>
    <w:rsid w:val="00F8478F"/>
    <w:rsid w:val="00F847FB"/>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6D4E"/>
    <w:rsid w:val="00F87003"/>
    <w:rsid w:val="00F870C7"/>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01D"/>
    <w:rsid w:val="00F931A0"/>
    <w:rsid w:val="00F93723"/>
    <w:rsid w:val="00F937EA"/>
    <w:rsid w:val="00F93FEE"/>
    <w:rsid w:val="00F94C4E"/>
    <w:rsid w:val="00F94D5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6F2A"/>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5CC"/>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CAA"/>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286"/>
    <w:rsid w:val="00FC032B"/>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D7D"/>
    <w:rsid w:val="00FC5F1A"/>
    <w:rsid w:val="00FC60EE"/>
    <w:rsid w:val="00FC629A"/>
    <w:rsid w:val="00FC6658"/>
    <w:rsid w:val="00FC66CC"/>
    <w:rsid w:val="00FC67C1"/>
    <w:rsid w:val="00FC6850"/>
    <w:rsid w:val="00FC69A2"/>
    <w:rsid w:val="00FC6AC8"/>
    <w:rsid w:val="00FC6BDE"/>
    <w:rsid w:val="00FC6DB5"/>
    <w:rsid w:val="00FC6EC2"/>
    <w:rsid w:val="00FC6F96"/>
    <w:rsid w:val="00FC7489"/>
    <w:rsid w:val="00FC7649"/>
    <w:rsid w:val="00FC7774"/>
    <w:rsid w:val="00FC77A6"/>
    <w:rsid w:val="00FC79B9"/>
    <w:rsid w:val="00FC79C7"/>
    <w:rsid w:val="00FC7AA0"/>
    <w:rsid w:val="00FC7B37"/>
    <w:rsid w:val="00FC7B73"/>
    <w:rsid w:val="00FD01E0"/>
    <w:rsid w:val="00FD07FA"/>
    <w:rsid w:val="00FD0A53"/>
    <w:rsid w:val="00FD0C38"/>
    <w:rsid w:val="00FD0D50"/>
    <w:rsid w:val="00FD0D60"/>
    <w:rsid w:val="00FD10FF"/>
    <w:rsid w:val="00FD1840"/>
    <w:rsid w:val="00FD188A"/>
    <w:rsid w:val="00FD1C8E"/>
    <w:rsid w:val="00FD1F9E"/>
    <w:rsid w:val="00FD20DF"/>
    <w:rsid w:val="00FD244A"/>
    <w:rsid w:val="00FD2D33"/>
    <w:rsid w:val="00FD2D5B"/>
    <w:rsid w:val="00FD30EA"/>
    <w:rsid w:val="00FD30ED"/>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53C2"/>
    <w:rsid w:val="00FD54E2"/>
    <w:rsid w:val="00FD585D"/>
    <w:rsid w:val="00FD59BB"/>
    <w:rsid w:val="00FD62BB"/>
    <w:rsid w:val="00FD698D"/>
    <w:rsid w:val="00FD6B75"/>
    <w:rsid w:val="00FD6D83"/>
    <w:rsid w:val="00FD6F02"/>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338"/>
    <w:rsid w:val="00FE349B"/>
    <w:rsid w:val="00FE3887"/>
    <w:rsid w:val="00FE393D"/>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717"/>
    <w:rsid w:val="00FE5B4F"/>
    <w:rsid w:val="00FE5E73"/>
    <w:rsid w:val="00FE60EC"/>
    <w:rsid w:val="00FE61F0"/>
    <w:rsid w:val="00FE64C9"/>
    <w:rsid w:val="00FE6565"/>
    <w:rsid w:val="00FE66BE"/>
    <w:rsid w:val="00FE6B03"/>
    <w:rsid w:val="00FE6B55"/>
    <w:rsid w:val="00FE6B96"/>
    <w:rsid w:val="00FE6BE9"/>
    <w:rsid w:val="00FE6DEE"/>
    <w:rsid w:val="00FE6FA8"/>
    <w:rsid w:val="00FE7041"/>
    <w:rsid w:val="00FE74DD"/>
    <w:rsid w:val="00FE7673"/>
    <w:rsid w:val="00FE797A"/>
    <w:rsid w:val="00FF0361"/>
    <w:rsid w:val="00FF0365"/>
    <w:rsid w:val="00FF03AC"/>
    <w:rsid w:val="00FF066D"/>
    <w:rsid w:val="00FF06C4"/>
    <w:rsid w:val="00FF0756"/>
    <w:rsid w:val="00FF080A"/>
    <w:rsid w:val="00FF0B50"/>
    <w:rsid w:val="00FF0DA8"/>
    <w:rsid w:val="00FF0EA5"/>
    <w:rsid w:val="00FF1670"/>
    <w:rsid w:val="00FF16B3"/>
    <w:rsid w:val="00FF1BB6"/>
    <w:rsid w:val="00FF1D67"/>
    <w:rsid w:val="00FF1E4D"/>
    <w:rsid w:val="00FF1E55"/>
    <w:rsid w:val="00FF1EAE"/>
    <w:rsid w:val="00FF1F15"/>
    <w:rsid w:val="00FF202F"/>
    <w:rsid w:val="00FF25BA"/>
    <w:rsid w:val="00FF2612"/>
    <w:rsid w:val="00FF2844"/>
    <w:rsid w:val="00FF2E35"/>
    <w:rsid w:val="00FF2E5E"/>
    <w:rsid w:val="00FF2EC3"/>
    <w:rsid w:val="00FF3084"/>
    <w:rsid w:val="00FF3175"/>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C877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5A"/>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link w:val="NoSpacingChar"/>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5B9BD5" w:themeColor="accent1"/>
    </w:rPr>
  </w:style>
  <w:style w:type="character" w:customStyle="1" w:styleId="NoSpacingChar">
    <w:name w:val="No Spacing Char"/>
    <w:basedOn w:val="DefaultParagraphFont"/>
    <w:link w:val="NoSpacing"/>
    <w:uiPriority w:val="1"/>
    <w:rsid w:val="00291C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85661273">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05210127">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1819807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6816066">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8499247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6194637">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87049262">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2950514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0668633">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0015675">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46331890">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9</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17</cp:revision>
  <cp:lastPrinted>2023-11-07T23:23:00Z</cp:lastPrinted>
  <dcterms:created xsi:type="dcterms:W3CDTF">2024-01-29T19:11:00Z</dcterms:created>
  <dcterms:modified xsi:type="dcterms:W3CDTF">2024-02-01T23:33:00Z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