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3FEC49" w14:textId="77777777" w:rsidR="0080102B" w:rsidRDefault="0080102B"/>
    <w:p w14:paraId="6D589CD6" w14:textId="77777777" w:rsidR="00BE230B" w:rsidRDefault="00BE230B" w:rsidP="00F11FC4">
      <w:pPr>
        <w:tabs>
          <w:tab w:val="left" w:pos="360"/>
        </w:tabs>
        <w:overflowPunct w:val="0"/>
        <w:autoSpaceDE w:val="0"/>
        <w:autoSpaceDN w:val="0"/>
        <w:adjustRightInd w:val="0"/>
        <w:spacing w:after="0" w:line="240" w:lineRule="auto"/>
        <w:textAlignment w:val="baseline"/>
        <w:rPr>
          <w:rFonts w:eastAsia="Times New Roman" w:cs="Times New Roman"/>
          <w:b/>
          <w:sz w:val="28"/>
          <w:szCs w:val="20"/>
          <w:lang w:val="en-US" w:eastAsia="en-CA"/>
        </w:rPr>
      </w:pPr>
    </w:p>
    <w:p w14:paraId="7B85A24B" w14:textId="77777777" w:rsidR="00BE230B" w:rsidRPr="00BE230B" w:rsidRDefault="00BE230B" w:rsidP="00BE230B">
      <w:pPr>
        <w:keepNext/>
        <w:spacing w:after="0" w:line="240" w:lineRule="auto"/>
        <w:outlineLvl w:val="1"/>
        <w:rPr>
          <w:rFonts w:eastAsia="Times New Roman" w:cs="Times New Roman"/>
          <w:b/>
          <w:sz w:val="28"/>
          <w:szCs w:val="20"/>
          <w:lang w:eastAsia="en-CA"/>
        </w:rPr>
      </w:pPr>
      <w:r w:rsidRPr="00BE230B">
        <w:rPr>
          <w:rFonts w:eastAsia="Times New Roman" w:cs="Times New Roman"/>
          <w:b/>
          <w:sz w:val="28"/>
          <w:szCs w:val="20"/>
          <w:lang w:eastAsia="en-CA"/>
        </w:rPr>
        <w:t>REVISION NOTICE TABLE</w:t>
      </w:r>
    </w:p>
    <w:tbl>
      <w:tblPr>
        <w:tblW w:w="0" w:type="auto"/>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877"/>
        <w:gridCol w:w="6804"/>
      </w:tblGrid>
      <w:tr w:rsidR="00BE230B" w:rsidRPr="00BE230B" w14:paraId="3E351A29" w14:textId="77777777" w:rsidTr="006C52BD">
        <w:tc>
          <w:tcPr>
            <w:tcW w:w="1877" w:type="dxa"/>
          </w:tcPr>
          <w:p w14:paraId="50B00E75" w14:textId="77777777" w:rsidR="00BE230B" w:rsidRPr="00BE230B" w:rsidRDefault="00BE230B" w:rsidP="00BE230B">
            <w:pPr>
              <w:keepNext/>
              <w:tabs>
                <w:tab w:val="left" w:pos="360"/>
              </w:tabs>
              <w:spacing w:after="0" w:line="240" w:lineRule="auto"/>
              <w:outlineLvl w:val="2"/>
              <w:rPr>
                <w:rFonts w:eastAsia="Times New Roman" w:cs="Times New Roman"/>
                <w:b/>
                <w:sz w:val="24"/>
                <w:szCs w:val="20"/>
                <w:lang w:eastAsia="en-CA"/>
              </w:rPr>
            </w:pPr>
            <w:r w:rsidRPr="00BE230B">
              <w:rPr>
                <w:rFonts w:eastAsia="Times New Roman" w:cs="Times New Roman"/>
                <w:b/>
                <w:sz w:val="24"/>
                <w:szCs w:val="20"/>
                <w:lang w:eastAsia="en-CA"/>
              </w:rPr>
              <w:t>DATE</w:t>
            </w:r>
          </w:p>
        </w:tc>
        <w:tc>
          <w:tcPr>
            <w:tcW w:w="6804" w:type="dxa"/>
          </w:tcPr>
          <w:p w14:paraId="0D27780C" w14:textId="77777777" w:rsidR="00BE230B" w:rsidRPr="00BE230B" w:rsidRDefault="00BE230B" w:rsidP="00BE230B">
            <w:pPr>
              <w:keepNext/>
              <w:tabs>
                <w:tab w:val="left" w:pos="360"/>
              </w:tabs>
              <w:spacing w:after="0" w:line="240" w:lineRule="auto"/>
              <w:outlineLvl w:val="2"/>
              <w:rPr>
                <w:rFonts w:eastAsia="Times New Roman" w:cs="Times New Roman"/>
                <w:b/>
                <w:sz w:val="24"/>
                <w:szCs w:val="20"/>
                <w:lang w:eastAsia="en-CA"/>
              </w:rPr>
            </w:pPr>
            <w:r w:rsidRPr="00BE230B">
              <w:rPr>
                <w:rFonts w:eastAsia="Times New Roman" w:cs="Times New Roman"/>
                <w:b/>
                <w:sz w:val="24"/>
                <w:szCs w:val="20"/>
                <w:lang w:eastAsia="en-CA"/>
              </w:rPr>
              <w:t>DESCRIPTION OF REVISION</w:t>
            </w:r>
          </w:p>
        </w:tc>
      </w:tr>
      <w:tr w:rsidR="006A07B2" w:rsidRPr="00BE230B" w14:paraId="18FEE6F8" w14:textId="77777777" w:rsidTr="006C52BD">
        <w:tc>
          <w:tcPr>
            <w:tcW w:w="1877" w:type="dxa"/>
          </w:tcPr>
          <w:p w14:paraId="4F2D7242" w14:textId="2C183761" w:rsidR="006A07B2" w:rsidRDefault="006A07B2" w:rsidP="00BE230B">
            <w:pPr>
              <w:tabs>
                <w:tab w:val="left" w:pos="360"/>
              </w:tabs>
              <w:spacing w:after="0" w:line="240" w:lineRule="auto"/>
              <w:rPr>
                <w:rFonts w:eastAsia="Times New Roman" w:cs="Times New Roman"/>
                <w:szCs w:val="20"/>
                <w:lang w:eastAsia="en-CA"/>
              </w:rPr>
            </w:pPr>
            <w:r>
              <w:rPr>
                <w:rFonts w:eastAsia="Times New Roman" w:cs="Times New Roman"/>
                <w:szCs w:val="20"/>
                <w:lang w:eastAsia="en-CA"/>
              </w:rPr>
              <w:t>3 Dec 2024</w:t>
            </w:r>
          </w:p>
        </w:tc>
        <w:tc>
          <w:tcPr>
            <w:tcW w:w="6804" w:type="dxa"/>
          </w:tcPr>
          <w:p w14:paraId="1D852C3D" w14:textId="0835C5D6" w:rsidR="006A07B2" w:rsidRDefault="006A07B2" w:rsidP="00BE230B">
            <w:pPr>
              <w:tabs>
                <w:tab w:val="left" w:pos="360"/>
              </w:tabs>
              <w:spacing w:after="0" w:line="240" w:lineRule="auto"/>
              <w:rPr>
                <w:rFonts w:eastAsia="Times New Roman" w:cs="Times New Roman"/>
                <w:szCs w:val="20"/>
                <w:lang w:eastAsia="en-CA"/>
              </w:rPr>
            </w:pPr>
            <w:r>
              <w:rPr>
                <w:rFonts w:eastAsia="Times New Roman" w:cs="Times New Roman"/>
                <w:szCs w:val="20"/>
                <w:lang w:eastAsia="en-CA"/>
              </w:rPr>
              <w:t>Added Data Description to CTD files.</w:t>
            </w:r>
            <w:r>
              <w:rPr>
                <w:rFonts w:eastAsia="Times New Roman" w:cs="Times New Roman"/>
                <w:szCs w:val="20"/>
                <w:lang w:eastAsia="en-CA"/>
              </w:rPr>
              <w:t xml:space="preserve"> G.G.</w:t>
            </w:r>
          </w:p>
        </w:tc>
      </w:tr>
      <w:tr w:rsidR="00BE230B" w:rsidRPr="00BE230B" w14:paraId="1B759911" w14:textId="77777777" w:rsidTr="006C52BD">
        <w:tc>
          <w:tcPr>
            <w:tcW w:w="1877" w:type="dxa"/>
          </w:tcPr>
          <w:p w14:paraId="16395A68" w14:textId="04B7C988" w:rsidR="00BE230B" w:rsidRPr="00BE230B" w:rsidRDefault="004E1900" w:rsidP="00BE230B">
            <w:pPr>
              <w:tabs>
                <w:tab w:val="left" w:pos="360"/>
              </w:tabs>
              <w:spacing w:after="0" w:line="240" w:lineRule="auto"/>
              <w:rPr>
                <w:rFonts w:eastAsia="Times New Roman" w:cs="Times New Roman"/>
                <w:szCs w:val="20"/>
                <w:lang w:eastAsia="en-CA"/>
              </w:rPr>
            </w:pPr>
            <w:r>
              <w:rPr>
                <w:rFonts w:eastAsia="Times New Roman" w:cs="Times New Roman"/>
                <w:szCs w:val="20"/>
                <w:lang w:eastAsia="en-CA"/>
              </w:rPr>
              <w:t>6 July 2023</w:t>
            </w:r>
          </w:p>
        </w:tc>
        <w:tc>
          <w:tcPr>
            <w:tcW w:w="6804" w:type="dxa"/>
          </w:tcPr>
          <w:p w14:paraId="314E1482" w14:textId="429F6DDF" w:rsidR="00BE230B" w:rsidRPr="00BE230B" w:rsidRDefault="004E1900" w:rsidP="00BE230B">
            <w:pPr>
              <w:tabs>
                <w:tab w:val="left" w:pos="360"/>
              </w:tabs>
              <w:spacing w:after="0" w:line="240" w:lineRule="auto"/>
              <w:rPr>
                <w:rFonts w:eastAsia="Times New Roman" w:cs="Times New Roman"/>
                <w:szCs w:val="20"/>
                <w:lang w:eastAsia="en-CA"/>
              </w:rPr>
            </w:pPr>
            <w:r>
              <w:rPr>
                <w:rFonts w:eastAsia="Times New Roman" w:cs="Times New Roman"/>
                <w:szCs w:val="20"/>
                <w:lang w:eastAsia="en-CA"/>
              </w:rPr>
              <w:t xml:space="preserve">DO Saturation converted to DO Concentration.  </w:t>
            </w:r>
            <w:r w:rsidR="00070763">
              <w:rPr>
                <w:rFonts w:eastAsia="Times New Roman" w:cs="Times New Roman"/>
                <w:szCs w:val="20"/>
                <w:lang w:eastAsia="en-CA"/>
              </w:rPr>
              <w:t>Archived CTD files had Average values instead of Bin Values – corrected to be Bin Values</w:t>
            </w:r>
            <w:r>
              <w:rPr>
                <w:rFonts w:eastAsia="Times New Roman" w:cs="Times New Roman"/>
                <w:szCs w:val="20"/>
                <w:lang w:eastAsia="en-CA"/>
              </w:rPr>
              <w:t>. S.H.</w:t>
            </w:r>
          </w:p>
        </w:tc>
      </w:tr>
    </w:tbl>
    <w:p w14:paraId="097DF2DA" w14:textId="77777777" w:rsidR="00641763" w:rsidRDefault="00641763" w:rsidP="00F11FC4">
      <w:pPr>
        <w:tabs>
          <w:tab w:val="left" w:pos="360"/>
        </w:tabs>
        <w:overflowPunct w:val="0"/>
        <w:autoSpaceDE w:val="0"/>
        <w:autoSpaceDN w:val="0"/>
        <w:adjustRightInd w:val="0"/>
        <w:spacing w:after="0" w:line="240" w:lineRule="auto"/>
        <w:textAlignment w:val="baseline"/>
        <w:rPr>
          <w:rFonts w:eastAsia="Times New Roman" w:cs="Times New Roman"/>
          <w:b/>
          <w:sz w:val="28"/>
          <w:szCs w:val="20"/>
          <w:lang w:val="en-US" w:eastAsia="en-CA"/>
        </w:rPr>
      </w:pPr>
    </w:p>
    <w:p w14:paraId="3FDA4839" w14:textId="77777777" w:rsidR="00F11FC4" w:rsidRPr="00F11FC4" w:rsidRDefault="00F11FC4" w:rsidP="00F11FC4">
      <w:pPr>
        <w:tabs>
          <w:tab w:val="left" w:pos="360"/>
        </w:tabs>
        <w:overflowPunct w:val="0"/>
        <w:autoSpaceDE w:val="0"/>
        <w:autoSpaceDN w:val="0"/>
        <w:adjustRightInd w:val="0"/>
        <w:spacing w:after="0" w:line="240" w:lineRule="auto"/>
        <w:textAlignment w:val="baseline"/>
        <w:rPr>
          <w:rFonts w:eastAsia="Times New Roman" w:cs="Times New Roman"/>
          <w:b/>
          <w:szCs w:val="20"/>
          <w:lang w:val="en-US" w:eastAsia="en-CA"/>
        </w:rPr>
      </w:pPr>
      <w:r w:rsidRPr="00641763">
        <w:rPr>
          <w:rFonts w:eastAsia="Times New Roman" w:cs="Times New Roman"/>
          <w:b/>
          <w:sz w:val="28"/>
          <w:szCs w:val="20"/>
          <w:lang w:val="en-US" w:eastAsia="en-CA"/>
        </w:rPr>
        <w:t>PROCESSING</w:t>
      </w:r>
      <w:r w:rsidRPr="00641763">
        <w:rPr>
          <w:rFonts w:eastAsia="Times New Roman" w:cs="Times New Roman"/>
          <w:b/>
          <w:szCs w:val="20"/>
          <w:lang w:val="en-US" w:eastAsia="en-CA"/>
        </w:rPr>
        <w:t xml:space="preserve"> </w:t>
      </w:r>
      <w:r w:rsidRPr="00641763">
        <w:rPr>
          <w:rFonts w:eastAsia="Times New Roman" w:cs="Times New Roman"/>
          <w:b/>
          <w:sz w:val="28"/>
          <w:szCs w:val="20"/>
          <w:lang w:val="en-US" w:eastAsia="en-CA"/>
        </w:rPr>
        <w:t>NOTES</w:t>
      </w:r>
    </w:p>
    <w:p w14:paraId="341180EF"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val="en-US" w:eastAsia="en-CA"/>
        </w:rPr>
      </w:pPr>
      <w:r w:rsidRPr="00F11FC4">
        <w:rPr>
          <w:rFonts w:eastAsia="Times New Roman" w:cs="Times New Roman"/>
          <w:szCs w:val="20"/>
          <w:lang w:val="en-US" w:eastAsia="en-CA"/>
        </w:rPr>
        <w:t>Cruise: 201</w:t>
      </w:r>
      <w:r w:rsidR="006B4204">
        <w:rPr>
          <w:rFonts w:eastAsia="Times New Roman" w:cs="Times New Roman"/>
          <w:szCs w:val="20"/>
          <w:lang w:val="en-US" w:eastAsia="en-CA"/>
        </w:rPr>
        <w:t>9</w:t>
      </w:r>
      <w:r w:rsidRPr="00F11FC4">
        <w:rPr>
          <w:rFonts w:eastAsia="Times New Roman" w:cs="Times New Roman"/>
          <w:szCs w:val="20"/>
          <w:lang w:val="en-US" w:eastAsia="en-CA"/>
        </w:rPr>
        <w:t>-10</w:t>
      </w:r>
      <w:r w:rsidR="006B4204">
        <w:rPr>
          <w:rFonts w:eastAsia="Times New Roman" w:cs="Times New Roman"/>
          <w:szCs w:val="20"/>
          <w:lang w:val="en-US" w:eastAsia="en-CA"/>
        </w:rPr>
        <w:t>0</w:t>
      </w:r>
    </w:p>
    <w:p w14:paraId="1E8C1C94"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Agency: OSD</w:t>
      </w:r>
    </w:p>
    <w:p w14:paraId="003125BF"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 xml:space="preserve">Location: </w:t>
      </w:r>
      <w:r w:rsidR="009353DC">
        <w:rPr>
          <w:rFonts w:eastAsia="Times New Roman" w:cs="Times New Roman"/>
          <w:szCs w:val="20"/>
          <w:lang w:eastAsia="en-CA"/>
        </w:rPr>
        <w:t>Clayoquot Sound</w:t>
      </w:r>
    </w:p>
    <w:p w14:paraId="7881CAE7"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 xml:space="preserve">Project: </w:t>
      </w:r>
      <w:r w:rsidR="00681DAD">
        <w:rPr>
          <w:rFonts w:eastAsia="Times New Roman" w:cs="Times New Roman"/>
          <w:szCs w:val="20"/>
          <w:lang w:eastAsia="en-CA"/>
        </w:rPr>
        <w:t xml:space="preserve">Meteorology Network </w:t>
      </w:r>
    </w:p>
    <w:p w14:paraId="2651FACE" w14:textId="77777777" w:rsidR="00F11FC4" w:rsidRPr="00F11FC4" w:rsidRDefault="009353DC" w:rsidP="00F11FC4">
      <w:pPr>
        <w:overflowPunct w:val="0"/>
        <w:autoSpaceDE w:val="0"/>
        <w:autoSpaceDN w:val="0"/>
        <w:adjustRightInd w:val="0"/>
        <w:spacing w:after="0" w:line="240" w:lineRule="auto"/>
        <w:textAlignment w:val="baseline"/>
        <w:rPr>
          <w:rFonts w:eastAsia="Times New Roman" w:cs="Times New Roman"/>
          <w:szCs w:val="20"/>
          <w:lang w:eastAsia="en-CA"/>
        </w:rPr>
      </w:pPr>
      <w:r>
        <w:rPr>
          <w:rFonts w:eastAsia="Times New Roman" w:cs="Times New Roman"/>
          <w:szCs w:val="20"/>
          <w:lang w:eastAsia="en-CA"/>
        </w:rPr>
        <w:t>Party Chief: Cooper G.</w:t>
      </w:r>
    </w:p>
    <w:p w14:paraId="320F6E81"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 xml:space="preserve">Platform: </w:t>
      </w:r>
      <w:r w:rsidR="00681DAD">
        <w:rPr>
          <w:rFonts w:eastAsia="Times New Roman" w:cs="Times New Roman"/>
          <w:szCs w:val="20"/>
          <w:lang w:eastAsia="en-CA"/>
        </w:rPr>
        <w:t>CME Anderson</w:t>
      </w:r>
    </w:p>
    <w:p w14:paraId="150F1126" w14:textId="77777777" w:rsidR="00F11FC4" w:rsidRPr="00F11FC4" w:rsidRDefault="009353DC" w:rsidP="00F11FC4">
      <w:pPr>
        <w:overflowPunct w:val="0"/>
        <w:autoSpaceDE w:val="0"/>
        <w:autoSpaceDN w:val="0"/>
        <w:adjustRightInd w:val="0"/>
        <w:spacing w:after="0" w:line="240" w:lineRule="auto"/>
        <w:textAlignment w:val="baseline"/>
        <w:rPr>
          <w:rFonts w:eastAsia="Times New Roman" w:cs="Times New Roman"/>
          <w:szCs w:val="20"/>
          <w:lang w:eastAsia="en-CA"/>
        </w:rPr>
      </w:pPr>
      <w:r>
        <w:rPr>
          <w:rFonts w:eastAsia="Times New Roman" w:cs="Times New Roman"/>
          <w:szCs w:val="20"/>
          <w:lang w:eastAsia="en-CA"/>
        </w:rPr>
        <w:t xml:space="preserve">Date: </w:t>
      </w:r>
      <w:r w:rsidR="00A2094F">
        <w:rPr>
          <w:rFonts w:eastAsia="Times New Roman" w:cs="Times New Roman"/>
          <w:szCs w:val="20"/>
          <w:lang w:eastAsia="en-CA"/>
        </w:rPr>
        <w:t>March</w:t>
      </w:r>
      <w:r w:rsidR="00A2094F" w:rsidRPr="00F11FC4">
        <w:rPr>
          <w:rFonts w:eastAsia="Times New Roman" w:cs="Times New Roman"/>
          <w:szCs w:val="20"/>
          <w:lang w:eastAsia="en-CA"/>
        </w:rPr>
        <w:t xml:space="preserve"> 2</w:t>
      </w:r>
      <w:r w:rsidR="00A2094F">
        <w:rPr>
          <w:rFonts w:eastAsia="Times New Roman" w:cs="Times New Roman"/>
          <w:szCs w:val="20"/>
          <w:lang w:eastAsia="en-CA"/>
        </w:rPr>
        <w:t>5</w:t>
      </w:r>
      <w:r w:rsidR="00D6058C">
        <w:rPr>
          <w:rFonts w:eastAsia="Times New Roman" w:cs="Times New Roman"/>
          <w:szCs w:val="20"/>
          <w:lang w:eastAsia="en-CA"/>
        </w:rPr>
        <w:t>,</w:t>
      </w:r>
      <w:r w:rsidR="00A2094F" w:rsidRPr="00F11FC4">
        <w:rPr>
          <w:rFonts w:eastAsia="Times New Roman" w:cs="Times New Roman"/>
          <w:szCs w:val="20"/>
          <w:lang w:eastAsia="en-CA"/>
        </w:rPr>
        <w:t xml:space="preserve"> 201</w:t>
      </w:r>
      <w:r w:rsidR="00A2094F">
        <w:rPr>
          <w:rFonts w:eastAsia="Times New Roman" w:cs="Times New Roman"/>
          <w:szCs w:val="20"/>
          <w:lang w:eastAsia="en-CA"/>
        </w:rPr>
        <w:t>9</w:t>
      </w:r>
      <w:r w:rsidR="00A2094F" w:rsidRPr="00F11FC4">
        <w:rPr>
          <w:rFonts w:eastAsia="Times New Roman" w:cs="Times New Roman"/>
          <w:szCs w:val="20"/>
          <w:lang w:eastAsia="en-CA"/>
        </w:rPr>
        <w:t xml:space="preserve"> – </w:t>
      </w:r>
      <w:r w:rsidR="00A2094F">
        <w:rPr>
          <w:rFonts w:eastAsia="Times New Roman" w:cs="Times New Roman"/>
          <w:szCs w:val="20"/>
          <w:lang w:eastAsia="en-CA"/>
        </w:rPr>
        <w:t>March 29, 2019</w:t>
      </w:r>
    </w:p>
    <w:p w14:paraId="7E11A0D0"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p>
    <w:p w14:paraId="05534CBE"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Processed by: Germaine Gatien</w:t>
      </w:r>
    </w:p>
    <w:p w14:paraId="67B3CE31" w14:textId="77777777" w:rsidR="00F11FC4" w:rsidRPr="00F11FC4" w:rsidRDefault="009353DC" w:rsidP="00F11FC4">
      <w:pPr>
        <w:overflowPunct w:val="0"/>
        <w:autoSpaceDE w:val="0"/>
        <w:autoSpaceDN w:val="0"/>
        <w:adjustRightInd w:val="0"/>
        <w:spacing w:after="0" w:line="240" w:lineRule="auto"/>
        <w:textAlignment w:val="baseline"/>
        <w:rPr>
          <w:rFonts w:eastAsia="Times New Roman" w:cs="Times New Roman"/>
          <w:szCs w:val="20"/>
          <w:lang w:eastAsia="en-CA"/>
        </w:rPr>
      </w:pPr>
      <w:r>
        <w:rPr>
          <w:rFonts w:eastAsia="Times New Roman" w:cs="Times New Roman"/>
          <w:szCs w:val="20"/>
          <w:lang w:eastAsia="en-CA"/>
        </w:rPr>
        <w:t xml:space="preserve">Date of Processing: </w:t>
      </w:r>
      <w:r w:rsidR="0013446D">
        <w:rPr>
          <w:rFonts w:eastAsia="Times New Roman" w:cs="Times New Roman"/>
          <w:szCs w:val="20"/>
          <w:lang w:eastAsia="en-CA"/>
        </w:rPr>
        <w:t>5</w:t>
      </w:r>
      <w:r w:rsidR="00A2094F">
        <w:rPr>
          <w:rFonts w:eastAsia="Times New Roman" w:cs="Times New Roman"/>
          <w:szCs w:val="20"/>
          <w:lang w:eastAsia="en-CA"/>
        </w:rPr>
        <w:t xml:space="preserve"> December</w:t>
      </w:r>
      <w:r w:rsidR="00F11FC4" w:rsidRPr="00F11FC4">
        <w:rPr>
          <w:rFonts w:eastAsia="Times New Roman" w:cs="Times New Roman"/>
          <w:szCs w:val="20"/>
          <w:lang w:eastAsia="en-CA"/>
        </w:rPr>
        <w:t xml:space="preserve"> 201</w:t>
      </w:r>
      <w:r>
        <w:rPr>
          <w:rFonts w:eastAsia="Times New Roman" w:cs="Times New Roman"/>
          <w:szCs w:val="20"/>
          <w:lang w:eastAsia="en-CA"/>
        </w:rPr>
        <w:t>9</w:t>
      </w:r>
      <w:r w:rsidR="00F11FC4" w:rsidRPr="00F11FC4">
        <w:rPr>
          <w:rFonts w:eastAsia="Times New Roman" w:cs="Times New Roman"/>
          <w:szCs w:val="20"/>
          <w:lang w:eastAsia="en-CA"/>
        </w:rPr>
        <w:t xml:space="preserve"> –</w:t>
      </w:r>
      <w:r w:rsidR="00483B0A">
        <w:rPr>
          <w:rFonts w:eastAsia="Times New Roman" w:cs="Times New Roman"/>
          <w:szCs w:val="20"/>
          <w:lang w:eastAsia="en-CA"/>
        </w:rPr>
        <w:t xml:space="preserve"> 18 December 2019</w:t>
      </w:r>
    </w:p>
    <w:p w14:paraId="77FA1E57" w14:textId="77777777" w:rsidR="00F11FC4" w:rsidRPr="00F11FC4" w:rsidRDefault="00F11FC4" w:rsidP="00F11FC4">
      <w:pPr>
        <w:overflowPunct w:val="0"/>
        <w:autoSpaceDE w:val="0"/>
        <w:autoSpaceDN w:val="0"/>
        <w:adjustRightInd w:val="0"/>
        <w:spacing w:after="0" w:line="240" w:lineRule="auto"/>
        <w:textAlignment w:val="baseline"/>
        <w:rPr>
          <w:rFonts w:eastAsia="Times New Roman" w:cs="Times New Roman"/>
          <w:szCs w:val="20"/>
          <w:lang w:eastAsia="en-CA"/>
        </w:rPr>
      </w:pPr>
      <w:r w:rsidRPr="00F11FC4">
        <w:rPr>
          <w:rFonts w:eastAsia="Times New Roman" w:cs="Times New Roman"/>
          <w:szCs w:val="20"/>
          <w:lang w:eastAsia="en-CA"/>
        </w:rPr>
        <w:t xml:space="preserve">Number of </w:t>
      </w:r>
      <w:r w:rsidR="00C1015C">
        <w:rPr>
          <w:rFonts w:eastAsia="Times New Roman" w:cs="Times New Roman"/>
          <w:szCs w:val="20"/>
          <w:lang w:eastAsia="en-CA"/>
        </w:rPr>
        <w:t>Raw</w:t>
      </w:r>
      <w:r w:rsidR="009353DC">
        <w:rPr>
          <w:rFonts w:eastAsia="Times New Roman" w:cs="Times New Roman"/>
          <w:szCs w:val="20"/>
          <w:lang w:eastAsia="en-CA"/>
        </w:rPr>
        <w:t xml:space="preserve"> files:  </w:t>
      </w:r>
      <w:r w:rsidR="00C1015C">
        <w:rPr>
          <w:rFonts w:eastAsia="Times New Roman" w:cs="Times New Roman"/>
          <w:szCs w:val="20"/>
          <w:lang w:eastAsia="en-CA"/>
        </w:rPr>
        <w:t xml:space="preserve"> </w:t>
      </w:r>
      <w:r w:rsidR="009353DC">
        <w:rPr>
          <w:rFonts w:eastAsia="Times New Roman" w:cs="Times New Roman"/>
          <w:szCs w:val="20"/>
          <w:lang w:eastAsia="en-CA"/>
        </w:rPr>
        <w:t>5</w:t>
      </w:r>
      <w:r w:rsidR="0082149C">
        <w:rPr>
          <w:rFonts w:eastAsia="Times New Roman" w:cs="Times New Roman"/>
          <w:szCs w:val="20"/>
          <w:lang w:eastAsia="en-CA"/>
        </w:rPr>
        <w:t>1</w:t>
      </w:r>
      <w:r w:rsidR="00C1015C">
        <w:rPr>
          <w:rFonts w:eastAsia="Times New Roman" w:cs="Times New Roman"/>
          <w:szCs w:val="20"/>
          <w:lang w:eastAsia="en-CA"/>
        </w:rPr>
        <w:tab/>
      </w:r>
      <w:r w:rsidR="009353DC">
        <w:rPr>
          <w:rFonts w:eastAsia="Times New Roman" w:cs="Times New Roman"/>
          <w:szCs w:val="20"/>
          <w:lang w:eastAsia="en-CA"/>
        </w:rPr>
        <w:tab/>
      </w:r>
      <w:r w:rsidR="00C1015C">
        <w:rPr>
          <w:rFonts w:eastAsia="Times New Roman" w:cs="Times New Roman"/>
          <w:szCs w:val="20"/>
          <w:lang w:eastAsia="en-CA"/>
        </w:rPr>
        <w:t>Number of Process</w:t>
      </w:r>
      <w:r w:rsidR="0068702C">
        <w:rPr>
          <w:rFonts w:eastAsia="Times New Roman" w:cs="Times New Roman"/>
          <w:szCs w:val="20"/>
          <w:lang w:eastAsia="en-CA"/>
        </w:rPr>
        <w:t>ed</w:t>
      </w:r>
      <w:r w:rsidR="00C1015C">
        <w:rPr>
          <w:rFonts w:eastAsia="Times New Roman" w:cs="Times New Roman"/>
          <w:szCs w:val="20"/>
          <w:lang w:eastAsia="en-CA"/>
        </w:rPr>
        <w:t xml:space="preserve"> File</w:t>
      </w:r>
      <w:r w:rsidR="0068702C">
        <w:rPr>
          <w:rFonts w:eastAsia="Times New Roman" w:cs="Times New Roman"/>
          <w:szCs w:val="20"/>
          <w:lang w:eastAsia="en-CA"/>
        </w:rPr>
        <w:t>s</w:t>
      </w:r>
      <w:r w:rsidR="00C1015C">
        <w:rPr>
          <w:rFonts w:eastAsia="Times New Roman" w:cs="Times New Roman"/>
          <w:szCs w:val="20"/>
          <w:lang w:eastAsia="en-CA"/>
        </w:rPr>
        <w:t xml:space="preserve">: </w:t>
      </w:r>
      <w:r w:rsidR="00483B0A">
        <w:rPr>
          <w:rFonts w:eastAsia="Times New Roman" w:cs="Times New Roman"/>
          <w:szCs w:val="20"/>
          <w:lang w:eastAsia="en-CA"/>
        </w:rPr>
        <w:t>51</w:t>
      </w:r>
    </w:p>
    <w:p w14:paraId="516AE910" w14:textId="77777777" w:rsidR="0068702C" w:rsidRDefault="0068702C" w:rsidP="00B82F61">
      <w:pPr>
        <w:pStyle w:val="Heading1"/>
        <w:jc w:val="left"/>
        <w:rPr>
          <w:lang w:val="en-CA"/>
        </w:rPr>
      </w:pPr>
    </w:p>
    <w:p w14:paraId="0D7BF597" w14:textId="77777777" w:rsidR="00B82F61" w:rsidRPr="002D23D8" w:rsidRDefault="00B82F61" w:rsidP="00B82F61">
      <w:pPr>
        <w:pStyle w:val="Heading1"/>
        <w:jc w:val="left"/>
        <w:rPr>
          <w:sz w:val="22"/>
          <w:lang w:val="en-CA"/>
        </w:rPr>
      </w:pPr>
      <w:r w:rsidRPr="002D23D8">
        <w:rPr>
          <w:lang w:val="en-CA"/>
        </w:rPr>
        <w:t>INSTRUMENT</w:t>
      </w:r>
      <w:r w:rsidRPr="002D23D8">
        <w:rPr>
          <w:sz w:val="22"/>
          <w:lang w:val="en-CA"/>
        </w:rPr>
        <w:t xml:space="preserve"> </w:t>
      </w:r>
      <w:r w:rsidRPr="002D23D8">
        <w:rPr>
          <w:lang w:val="en-CA"/>
        </w:rPr>
        <w:t>SUMMARY</w:t>
      </w:r>
    </w:p>
    <w:p w14:paraId="67894F1C" w14:textId="77777777" w:rsidR="009353DC" w:rsidRDefault="009353DC" w:rsidP="00B82F61">
      <w:pPr>
        <w:pStyle w:val="BodyText"/>
        <w:rPr>
          <w:lang w:val="en-CA"/>
        </w:rPr>
      </w:pPr>
      <w:r>
        <w:rPr>
          <w:lang w:val="en-CA"/>
        </w:rPr>
        <w:t xml:space="preserve">Equipment: </w:t>
      </w:r>
      <w:r w:rsidRPr="009353DC">
        <w:rPr>
          <w:lang w:val="en-CA"/>
        </w:rPr>
        <w:t>RBR Concerto CTD (s/n 066024) with a Fluorometer (Chlorophyll a Turner Cyclops s/n 848) and oxygen sensor (JFE Advantech Rinko III BT s/n 300)</w:t>
      </w:r>
    </w:p>
    <w:p w14:paraId="19ACDA4A" w14:textId="77777777" w:rsidR="008D3FDA" w:rsidRDefault="008D3FDA" w:rsidP="00B82F61">
      <w:pPr>
        <w:pStyle w:val="BodyText"/>
        <w:rPr>
          <w:lang w:val="en-CA"/>
        </w:rPr>
      </w:pPr>
      <w:r>
        <w:rPr>
          <w:lang w:val="en-CA"/>
        </w:rPr>
        <w:t>Sampling was at 6Hz.</w:t>
      </w:r>
      <w:r w:rsidR="00681DAD">
        <w:rPr>
          <w:lang w:val="en-CA"/>
        </w:rPr>
        <w:t xml:space="preserve"> Deployment was by winch.</w:t>
      </w:r>
    </w:p>
    <w:p w14:paraId="173EF8B1" w14:textId="77777777" w:rsidR="008D3FDA" w:rsidRPr="002D23D8" w:rsidRDefault="008D3FDA" w:rsidP="00B82F61">
      <w:pPr>
        <w:pStyle w:val="BodyText"/>
        <w:rPr>
          <w:lang w:val="en-CA"/>
        </w:rPr>
      </w:pPr>
    </w:p>
    <w:p w14:paraId="65D74D6E" w14:textId="77777777" w:rsidR="00B82F61" w:rsidRPr="008D3FDA" w:rsidRDefault="00B82F61" w:rsidP="00B82F61">
      <w:pPr>
        <w:pStyle w:val="Heading1"/>
        <w:jc w:val="left"/>
        <w:rPr>
          <w:sz w:val="22"/>
          <w:lang w:val="en-CA"/>
        </w:rPr>
      </w:pPr>
      <w:r w:rsidRPr="008D3FDA">
        <w:rPr>
          <w:lang w:val="en-CA"/>
        </w:rPr>
        <w:t>SUMMARY OF QUALITY AND CONCERNS</w:t>
      </w:r>
    </w:p>
    <w:p w14:paraId="0FC25878" w14:textId="77777777" w:rsidR="00B82F61" w:rsidRDefault="00681DAD" w:rsidP="00B82F61">
      <w:pPr>
        <w:pStyle w:val="BodyText"/>
        <w:rPr>
          <w:lang w:val="en-CA"/>
        </w:rPr>
      </w:pPr>
      <w:r>
        <w:rPr>
          <w:lang w:val="en-CA"/>
        </w:rPr>
        <w:t xml:space="preserve">A </w:t>
      </w:r>
      <w:r w:rsidR="006C1E92">
        <w:rPr>
          <w:lang w:val="en-CA"/>
        </w:rPr>
        <w:t>Data T</w:t>
      </w:r>
      <w:r>
        <w:rPr>
          <w:lang w:val="en-CA"/>
        </w:rPr>
        <w:t xml:space="preserve">ap </w:t>
      </w:r>
      <w:r w:rsidR="006C1E92">
        <w:rPr>
          <w:lang w:val="en-CA"/>
        </w:rPr>
        <w:t>L</w:t>
      </w:r>
      <w:r>
        <w:rPr>
          <w:lang w:val="en-CA"/>
        </w:rPr>
        <w:t xml:space="preserve">og was provided with times and positions of all casts. A </w:t>
      </w:r>
      <w:r w:rsidR="006C1E92">
        <w:rPr>
          <w:lang w:val="en-CA"/>
        </w:rPr>
        <w:t>field</w:t>
      </w:r>
      <w:r>
        <w:rPr>
          <w:lang w:val="en-CA"/>
        </w:rPr>
        <w:t xml:space="preserve"> report was available.</w:t>
      </w:r>
    </w:p>
    <w:p w14:paraId="2DC8AF77" w14:textId="77777777" w:rsidR="00F73338" w:rsidRDefault="00F73338" w:rsidP="00B82F61">
      <w:pPr>
        <w:pStyle w:val="BodyText"/>
        <w:rPr>
          <w:lang w:val="en-CA"/>
        </w:rPr>
      </w:pPr>
    </w:p>
    <w:p w14:paraId="070020BB" w14:textId="77777777" w:rsidR="00F73338" w:rsidRDefault="00F73338" w:rsidP="00B82F61">
      <w:pPr>
        <w:pStyle w:val="BodyText"/>
        <w:rPr>
          <w:lang w:val="en-CA"/>
        </w:rPr>
      </w:pPr>
      <w:r>
        <w:rPr>
          <w:lang w:val="en-CA"/>
        </w:rPr>
        <w:t xml:space="preserve">There was a problem with one cast that led to problems </w:t>
      </w:r>
      <w:r w:rsidR="00E91056">
        <w:rPr>
          <w:lang w:val="en-CA"/>
        </w:rPr>
        <w:t>separating</w:t>
      </w:r>
      <w:r>
        <w:rPr>
          <w:lang w:val="en-CA"/>
        </w:rPr>
        <w:t xml:space="preserve"> s</w:t>
      </w:r>
      <w:r w:rsidR="00E91056">
        <w:rPr>
          <w:lang w:val="en-CA"/>
        </w:rPr>
        <w:t>ubsequent data into appropriate files</w:t>
      </w:r>
      <w:r>
        <w:rPr>
          <w:lang w:val="en-CA"/>
        </w:rPr>
        <w:t xml:space="preserve">. This </w:t>
      </w:r>
      <w:r w:rsidRPr="00174B98">
        <w:rPr>
          <w:lang w:val="en-CA"/>
        </w:rPr>
        <w:t xml:space="preserve">apparently happened when the RBR CTD was left running on deck after 1 cast. </w:t>
      </w:r>
      <w:r w:rsidR="00F43E57">
        <w:rPr>
          <w:lang w:val="en-CA"/>
        </w:rPr>
        <w:t>After considerable manipulation, a</w:t>
      </w:r>
      <w:r w:rsidRPr="00174B98">
        <w:rPr>
          <w:lang w:val="en-CA"/>
        </w:rPr>
        <w:t xml:space="preserve"> solution was found </w:t>
      </w:r>
      <w:r w:rsidR="00F43E57">
        <w:rPr>
          <w:lang w:val="en-CA"/>
        </w:rPr>
        <w:t xml:space="preserve">for that problem and </w:t>
      </w:r>
      <w:r w:rsidR="00174B98">
        <w:rPr>
          <w:lang w:val="en-CA"/>
        </w:rPr>
        <w:t xml:space="preserve">some problems </w:t>
      </w:r>
      <w:r w:rsidR="00F43E57">
        <w:rPr>
          <w:lang w:val="en-CA"/>
        </w:rPr>
        <w:t>with</w:t>
      </w:r>
      <w:r w:rsidR="00174B98">
        <w:rPr>
          <w:lang w:val="en-CA"/>
        </w:rPr>
        <w:t xml:space="preserve"> time and date </w:t>
      </w:r>
      <w:r w:rsidR="00F43E57">
        <w:rPr>
          <w:lang w:val="en-CA"/>
        </w:rPr>
        <w:t>formats</w:t>
      </w:r>
      <w:r w:rsidR="00174B98">
        <w:rPr>
          <w:lang w:val="en-CA"/>
        </w:rPr>
        <w:t xml:space="preserve">. </w:t>
      </w:r>
    </w:p>
    <w:p w14:paraId="2AF457C3" w14:textId="77777777" w:rsidR="00AE3D27" w:rsidRDefault="00AE3D27" w:rsidP="00B82F61">
      <w:pPr>
        <w:pStyle w:val="BodyText"/>
        <w:rPr>
          <w:lang w:val="en-CA"/>
        </w:rPr>
      </w:pPr>
    </w:p>
    <w:p w14:paraId="7AD7A5A9" w14:textId="77777777" w:rsidR="00884FD7" w:rsidRDefault="00AE3D27" w:rsidP="00B82F61">
      <w:pPr>
        <w:pStyle w:val="BodyText"/>
        <w:rPr>
          <w:lang w:val="en-CA"/>
        </w:rPr>
      </w:pPr>
      <w:r w:rsidRPr="00F43E57">
        <w:rPr>
          <w:lang w:val="en-CA"/>
        </w:rPr>
        <w:t xml:space="preserve">Many of the casts </w:t>
      </w:r>
      <w:r w:rsidR="00F43E57" w:rsidRPr="00F43E57">
        <w:rPr>
          <w:lang w:val="en-CA"/>
        </w:rPr>
        <w:t xml:space="preserve">during the first half of the cruise </w:t>
      </w:r>
      <w:r w:rsidRPr="00F43E57">
        <w:rPr>
          <w:lang w:val="en-CA"/>
        </w:rPr>
        <w:t xml:space="preserve">had </w:t>
      </w:r>
      <w:r w:rsidR="00F43E57" w:rsidRPr="00F43E57">
        <w:rPr>
          <w:lang w:val="en-CA"/>
        </w:rPr>
        <w:t xml:space="preserve">sections of low conductivity </w:t>
      </w:r>
      <w:r w:rsidRPr="00F43E57">
        <w:rPr>
          <w:lang w:val="en-CA"/>
        </w:rPr>
        <w:t>at the bottom</w:t>
      </w:r>
      <w:r w:rsidR="00F43E57" w:rsidRPr="00F43E57">
        <w:rPr>
          <w:lang w:val="en-CA"/>
        </w:rPr>
        <w:t xml:space="preserve"> that are likely due to </w:t>
      </w:r>
      <w:r w:rsidRPr="00F43E57">
        <w:rPr>
          <w:lang w:val="en-CA"/>
        </w:rPr>
        <w:t xml:space="preserve">the CTD hitting bottom. </w:t>
      </w:r>
      <w:r w:rsidR="00F43E57" w:rsidRPr="00F43E57">
        <w:rPr>
          <w:lang w:val="en-CA"/>
        </w:rPr>
        <w:t xml:space="preserve">There were problems with the sounder. </w:t>
      </w:r>
      <w:r w:rsidR="00F43E57">
        <w:rPr>
          <w:lang w:val="en-CA"/>
        </w:rPr>
        <w:t>The bad data were removed.</w:t>
      </w:r>
    </w:p>
    <w:p w14:paraId="3DFB2BB9" w14:textId="77777777" w:rsidR="00C31131" w:rsidRPr="006C1E92" w:rsidRDefault="00C31131" w:rsidP="00B82F61">
      <w:pPr>
        <w:pStyle w:val="BodyText"/>
        <w:rPr>
          <w:lang w:val="en-CA"/>
        </w:rPr>
      </w:pPr>
    </w:p>
    <w:p w14:paraId="67C91E43" w14:textId="77777777" w:rsidR="00AD2918" w:rsidRPr="006C1E92" w:rsidRDefault="006C1E92" w:rsidP="00B82F61">
      <w:pPr>
        <w:pStyle w:val="BodyText"/>
        <w:rPr>
          <w:lang w:val="en-CA"/>
        </w:rPr>
      </w:pPr>
      <w:r w:rsidRPr="006C1E92">
        <w:rPr>
          <w:lang w:val="en-CA"/>
        </w:rPr>
        <w:t>The data looked good overall with good correspondence between nearby casts.</w:t>
      </w:r>
    </w:p>
    <w:p w14:paraId="299AEA2D" w14:textId="77777777" w:rsidR="00C1015C" w:rsidRPr="00681DAD" w:rsidRDefault="00C1015C" w:rsidP="00B82F61">
      <w:pPr>
        <w:pStyle w:val="BodyText"/>
        <w:rPr>
          <w:highlight w:val="lightGray"/>
          <w:lang w:val="en-CA"/>
        </w:rPr>
      </w:pPr>
    </w:p>
    <w:p w14:paraId="37168129" w14:textId="77777777" w:rsidR="00AE3D27" w:rsidRPr="00681DAD" w:rsidRDefault="00AE3D27" w:rsidP="00B82F61">
      <w:pPr>
        <w:pStyle w:val="BodyText"/>
        <w:rPr>
          <w:highlight w:val="lightGray"/>
          <w:lang w:val="en-CA"/>
        </w:rPr>
      </w:pPr>
    </w:p>
    <w:p w14:paraId="7565E04D" w14:textId="77777777" w:rsidR="00B82F61" w:rsidRPr="00681DAD" w:rsidRDefault="00B82F61" w:rsidP="00B82F61">
      <w:pPr>
        <w:pStyle w:val="Heading1"/>
        <w:jc w:val="left"/>
        <w:rPr>
          <w:lang w:val="en-CA"/>
        </w:rPr>
      </w:pPr>
      <w:r w:rsidRPr="00681DAD">
        <w:rPr>
          <w:lang w:val="en-CA"/>
        </w:rPr>
        <w:t>PROCESSING SUMMARY</w:t>
      </w:r>
    </w:p>
    <w:p w14:paraId="605AE514" w14:textId="77777777" w:rsidR="00A64E97" w:rsidRPr="00681DAD" w:rsidRDefault="00A64E97" w:rsidP="00A64E97">
      <w:pPr>
        <w:pStyle w:val="Heading5"/>
      </w:pPr>
      <w:r w:rsidRPr="00681DAD">
        <w:t>Conversion to IOS Headers</w:t>
      </w:r>
    </w:p>
    <w:p w14:paraId="1A131AE4" w14:textId="77777777" w:rsidR="008D2316" w:rsidRDefault="00641763" w:rsidP="008D2316">
      <w:pPr>
        <w:pStyle w:val="BodyText"/>
        <w:rPr>
          <w:lang w:val="en-CA"/>
        </w:rPr>
      </w:pPr>
      <w:r w:rsidRPr="00681DAD">
        <w:t xml:space="preserve">The original files are in separate spreadsheets with header information. </w:t>
      </w:r>
      <w:r w:rsidR="008D2316" w:rsidRPr="00681DAD">
        <w:t xml:space="preserve">These files contained </w:t>
      </w:r>
      <w:r w:rsidR="008D2316" w:rsidRPr="00CA1A73">
        <w:t xml:space="preserve">downcast </w:t>
      </w:r>
      <w:r w:rsidR="008D2316">
        <w:t xml:space="preserve">and upcast </w:t>
      </w:r>
      <w:r w:rsidR="008D2316" w:rsidRPr="00CA1A73">
        <w:t xml:space="preserve">data. </w:t>
      </w:r>
      <w:r w:rsidR="008D2316">
        <w:t>Prior to cast #14 the CTD was left running on board. That</w:t>
      </w:r>
      <w:r w:rsidR="008D2316">
        <w:rPr>
          <w:lang w:val="en-CA"/>
        </w:rPr>
        <w:t xml:space="preserve"> led to problems </w:t>
      </w:r>
      <w:r w:rsidR="00E91056">
        <w:rPr>
          <w:lang w:val="en-CA"/>
        </w:rPr>
        <w:t>attributing data to the correct events for</w:t>
      </w:r>
      <w:r w:rsidR="008D2316">
        <w:rPr>
          <w:lang w:val="en-CA"/>
        </w:rPr>
        <w:t xml:space="preserve"> subsequent </w:t>
      </w:r>
      <w:r w:rsidR="00E91056">
        <w:rPr>
          <w:lang w:val="en-CA"/>
        </w:rPr>
        <w:t>casts since some motion on board was interpreted as a downcast or upcast leading to much confusion</w:t>
      </w:r>
      <w:r w:rsidR="008D2316">
        <w:rPr>
          <w:lang w:val="en-CA"/>
        </w:rPr>
        <w:t>. After considerable manipulation, a</w:t>
      </w:r>
      <w:r w:rsidR="008D2316" w:rsidRPr="00174B98">
        <w:rPr>
          <w:lang w:val="en-CA"/>
        </w:rPr>
        <w:t xml:space="preserve"> solution was found </w:t>
      </w:r>
      <w:r w:rsidR="008D2316">
        <w:rPr>
          <w:lang w:val="en-CA"/>
        </w:rPr>
        <w:t xml:space="preserve">for that problem and some problems with time and date formats. </w:t>
      </w:r>
      <w:r w:rsidR="00E91056">
        <w:rPr>
          <w:lang w:val="en-CA"/>
        </w:rPr>
        <w:t>(Thanks to Lu Guan!)</w:t>
      </w:r>
    </w:p>
    <w:p w14:paraId="69FB6282" w14:textId="77777777" w:rsidR="008D2316" w:rsidRDefault="008D2316" w:rsidP="00F43E57">
      <w:pPr>
        <w:pStyle w:val="BodyText"/>
      </w:pPr>
    </w:p>
    <w:p w14:paraId="6BFF1294" w14:textId="77777777" w:rsidR="00F43E57" w:rsidRDefault="00641763" w:rsidP="00F43E57">
      <w:pPr>
        <w:pStyle w:val="BodyText"/>
      </w:pPr>
      <w:r w:rsidRPr="00681DAD">
        <w:lastRenderedPageBreak/>
        <w:t xml:space="preserve">A single file with all the data </w:t>
      </w:r>
      <w:r w:rsidR="008D2316">
        <w:t xml:space="preserve">including event numbers </w:t>
      </w:r>
      <w:r w:rsidRPr="00681DAD">
        <w:t>and just a single line of headers was pr</w:t>
      </w:r>
      <w:r w:rsidR="00681DAD" w:rsidRPr="00681DAD">
        <w:t>epared</w:t>
      </w:r>
      <w:r w:rsidRPr="00681DAD">
        <w:t>.</w:t>
      </w:r>
      <w:r w:rsidR="00A64E97" w:rsidRPr="00681DAD">
        <w:t xml:space="preserve"> </w:t>
      </w:r>
    </w:p>
    <w:p w14:paraId="3378B38C" w14:textId="77777777" w:rsidR="008D2316" w:rsidRDefault="008D2316" w:rsidP="00F43E57">
      <w:pPr>
        <w:pStyle w:val="BodyText"/>
        <w:rPr>
          <w:lang w:val="en-CA"/>
        </w:rPr>
      </w:pPr>
      <w:r>
        <w:t xml:space="preserve">The data were delivered in 2 csv files. </w:t>
      </w:r>
    </w:p>
    <w:p w14:paraId="388CDE66" w14:textId="77777777" w:rsidR="00D02621" w:rsidRDefault="00CA1A73" w:rsidP="00B82F61">
      <w:r>
        <w:t>A</w:t>
      </w:r>
      <w:r w:rsidR="00601067" w:rsidRPr="00CA1A73">
        <w:t xml:space="preserve"> 6-line header was inserted.</w:t>
      </w:r>
      <w:r w:rsidR="00E90CD6" w:rsidRPr="00CA1A73">
        <w:t xml:space="preserve"> </w:t>
      </w:r>
    </w:p>
    <w:p w14:paraId="0F3CAF0C" w14:textId="77777777" w:rsidR="00E17961" w:rsidRDefault="00601067" w:rsidP="00E17961">
      <w:r w:rsidRPr="00CA1A73">
        <w:t>CONVERT Spreadsheet was run</w:t>
      </w:r>
      <w:r w:rsidR="00641763" w:rsidRPr="00CA1A73">
        <w:t xml:space="preserve"> to produce files with IOS Header format</w:t>
      </w:r>
      <w:r w:rsidRPr="00CA1A73">
        <w:t>.</w:t>
      </w:r>
      <w:r w:rsidR="008E77F9" w:rsidRPr="00CA1A73">
        <w:t xml:space="preserve"> Many header entries were included in this ste</w:t>
      </w:r>
      <w:r w:rsidR="008B00FF" w:rsidRPr="00CA1A73">
        <w:t>p but there was not room for everything required. The time in</w:t>
      </w:r>
      <w:r w:rsidR="00CA1A73" w:rsidRPr="00CA1A73">
        <w:t>crement</w:t>
      </w:r>
      <w:r w:rsidR="008B00FF" w:rsidRPr="00CA1A73">
        <w:t xml:space="preserve"> is critical – other items can be </w:t>
      </w:r>
      <w:r w:rsidR="008B00FF" w:rsidRPr="0013446D">
        <w:t xml:space="preserve">added </w:t>
      </w:r>
      <w:r w:rsidR="00BC61BA" w:rsidRPr="0013446D">
        <w:t>in the final Head Edit step</w:t>
      </w:r>
      <w:r w:rsidR="008B00FF" w:rsidRPr="0013446D">
        <w:t>.</w:t>
      </w:r>
      <w:r w:rsidR="00E17961" w:rsidRPr="0013446D">
        <w:t xml:space="preserve"> </w:t>
      </w:r>
      <w:r w:rsidR="00CA1A73" w:rsidRPr="0013446D">
        <w:t>For event numbers &lt;10, the files names needed adjusting to standard format</w:t>
      </w:r>
      <w:r w:rsidR="00E17961" w:rsidRPr="0013446D">
        <w:t>.</w:t>
      </w:r>
      <w:r w:rsidR="001F3EF6" w:rsidRPr="0013446D">
        <w:t xml:space="preserve"> </w:t>
      </w:r>
    </w:p>
    <w:p w14:paraId="2614177C" w14:textId="77777777" w:rsidR="00C06B04" w:rsidRPr="0013446D" w:rsidRDefault="00C06B04" w:rsidP="008D2316">
      <w:r w:rsidRPr="006C31C9">
        <w:t xml:space="preserve">Plots of salinity were examined </w:t>
      </w:r>
      <w:r w:rsidR="006C31C9" w:rsidRPr="006C31C9">
        <w:t>and many have h</w:t>
      </w:r>
      <w:r w:rsidRPr="006C31C9">
        <w:t xml:space="preserve">ad bad data at the bottom. </w:t>
      </w:r>
      <w:r w:rsidR="006C31C9" w:rsidRPr="006C31C9">
        <w:t>They were casts</w:t>
      </w:r>
      <w:r w:rsidR="001B79D4">
        <w:t>:</w:t>
      </w:r>
      <w:r w:rsidR="006C31C9" w:rsidRPr="006C31C9">
        <w:t xml:space="preserve"> </w:t>
      </w:r>
      <w:r w:rsidR="00C962AF">
        <w:t xml:space="preserve">1, </w:t>
      </w:r>
      <w:r w:rsidR="006C31C9" w:rsidRPr="006C31C9">
        <w:t>9,10,11,12,15,17,20,21,22,40.  In some of these casts the dissolved oxygen and fluorescence channels also look bad at the bottom. Temperature looks ok. These look like cases of the CTD hitting bottom and sometimes the upcast looks bad as well, which is likely due to be caused by mud.</w:t>
      </w:r>
      <w:r w:rsidR="001B79D4">
        <w:t xml:space="preserve"> Most of the problems are early in the first half of the cruise.</w:t>
      </w:r>
    </w:p>
    <w:p w14:paraId="6BD5A565" w14:textId="77777777" w:rsidR="001F3EF6" w:rsidRPr="0013446D" w:rsidRDefault="001F3EF6" w:rsidP="00B82F61">
      <w:r w:rsidRPr="0013446D">
        <w:t>File</w:t>
      </w:r>
      <w:r w:rsidR="00641763" w:rsidRPr="0013446D">
        <w:t xml:space="preserve"> “201</w:t>
      </w:r>
      <w:r w:rsidR="00CA1A73" w:rsidRPr="0013446D">
        <w:t>9</w:t>
      </w:r>
      <w:r w:rsidR="00641763" w:rsidRPr="0013446D">
        <w:t>-10</w:t>
      </w:r>
      <w:r w:rsidR="00CA1A73" w:rsidRPr="0013446D">
        <w:t>0CTD_DataTapLog</w:t>
      </w:r>
      <w:r w:rsidR="00641763" w:rsidRPr="0013446D">
        <w:t>.</w:t>
      </w:r>
      <w:r w:rsidR="00CA1A73" w:rsidRPr="0013446D">
        <w:t>xlsx</w:t>
      </w:r>
      <w:r w:rsidR="00BC61BA" w:rsidRPr="0013446D">
        <w:t>”</w:t>
      </w:r>
      <w:r w:rsidR="00641763" w:rsidRPr="0013446D">
        <w:t xml:space="preserve"> </w:t>
      </w:r>
      <w:r w:rsidRPr="0013446D">
        <w:t xml:space="preserve">was saved as file 2019-100_header-merge.csv. A few changes had to be made to make this file usable for routine </w:t>
      </w:r>
      <w:r w:rsidR="0013446D" w:rsidRPr="0013446D">
        <w:t>“</w:t>
      </w:r>
      <w:r w:rsidRPr="0013446D">
        <w:t>Merge csv files to Headers”.</w:t>
      </w:r>
    </w:p>
    <w:p w14:paraId="7E36FA1D" w14:textId="77777777" w:rsidR="0013446D" w:rsidRPr="0013446D" w:rsidRDefault="0013446D" w:rsidP="0013446D">
      <w:pPr>
        <w:pStyle w:val="ListParagraph"/>
        <w:numPr>
          <w:ilvl w:val="0"/>
          <w:numId w:val="7"/>
        </w:numPr>
      </w:pPr>
      <w:r w:rsidRPr="0013446D">
        <w:t xml:space="preserve">Many columns were not needed so were removed including the bottom depth column since those data were not available. </w:t>
      </w:r>
    </w:p>
    <w:p w14:paraId="1E26366E" w14:textId="77777777" w:rsidR="0013446D" w:rsidRPr="0013446D" w:rsidRDefault="0013446D" w:rsidP="0013446D">
      <w:pPr>
        <w:pStyle w:val="ListParagraph"/>
        <w:numPr>
          <w:ilvl w:val="0"/>
          <w:numId w:val="7"/>
        </w:numPr>
      </w:pPr>
      <w:r w:rsidRPr="0013446D">
        <w:t>A station name column was added and set equal to the event numbers.</w:t>
      </w:r>
    </w:p>
    <w:p w14:paraId="3B02D23C" w14:textId="77777777" w:rsidR="0013446D" w:rsidRPr="0013446D" w:rsidRDefault="0013446D" w:rsidP="0013446D">
      <w:pPr>
        <w:pStyle w:val="ListParagraph"/>
        <w:numPr>
          <w:ilvl w:val="0"/>
          <w:numId w:val="7"/>
        </w:numPr>
      </w:pPr>
      <w:r w:rsidRPr="0013446D">
        <w:t>A column for file names was added and entries were derived from the event numbers.</w:t>
      </w:r>
    </w:p>
    <w:p w14:paraId="76480B14" w14:textId="77777777" w:rsidR="0013446D" w:rsidRDefault="0013446D" w:rsidP="00E27F6E">
      <w:pPr>
        <w:pStyle w:val="ListParagraph"/>
        <w:numPr>
          <w:ilvl w:val="0"/>
          <w:numId w:val="7"/>
        </w:numPr>
      </w:pPr>
      <w:r w:rsidRPr="0013446D">
        <w:t>The position data had to be reformatted</w:t>
      </w:r>
      <w:r w:rsidR="008D3FDA" w:rsidRPr="0013446D">
        <w:t>.</w:t>
      </w:r>
      <w:r w:rsidR="00E90CD6" w:rsidRPr="0013446D">
        <w:t xml:space="preserve"> </w:t>
      </w:r>
      <w:r w:rsidR="00160E04">
        <w:t>For latitude that was done by subtracting the integral part from the latitude, multiplying that by 60 and truncating that result to 5 decimal places. Then using something like G2&amp;”  “&amp;H2&amp;” N  ! (deg min)”. The same thing is done for longitude except that you need to remove the negative sign and use W instead of N.</w:t>
      </w:r>
    </w:p>
    <w:p w14:paraId="44DE02D0" w14:textId="77777777" w:rsidR="00160E04" w:rsidRPr="002C44DC" w:rsidRDefault="00E90CD6" w:rsidP="00B82F61">
      <w:r w:rsidRPr="00160E04">
        <w:t xml:space="preserve">The routine “Merge CSV Files to headers” was run to </w:t>
      </w:r>
      <w:r w:rsidRPr="002C44DC">
        <w:t>add those headers to the IOS files.</w:t>
      </w:r>
      <w:r w:rsidR="00BC61BA" w:rsidRPr="002C44DC">
        <w:t xml:space="preserve"> </w:t>
      </w:r>
    </w:p>
    <w:p w14:paraId="141ECBD8" w14:textId="77777777" w:rsidR="008E09F0" w:rsidRDefault="008D3FDA" w:rsidP="00B82F61">
      <w:r w:rsidRPr="002C44DC">
        <w:t>Next CLN was run to add a start time and event numbers</w:t>
      </w:r>
      <w:r w:rsidR="00641763" w:rsidRPr="002C44DC">
        <w:t xml:space="preserve"> to the headers</w:t>
      </w:r>
      <w:r w:rsidRPr="002C44DC">
        <w:t>.</w:t>
      </w:r>
      <w:r w:rsidR="008E09F0">
        <w:t xml:space="preserve"> </w:t>
      </w:r>
    </w:p>
    <w:p w14:paraId="7C7ECE9E" w14:textId="77777777" w:rsidR="00007616" w:rsidRDefault="00007616" w:rsidP="00B82F61">
      <w:r>
        <w:t>A track plot showed one bad position</w:t>
      </w:r>
      <w:r w:rsidR="002B56D6">
        <w:t xml:space="preserve">; cast #15 had a bad start position – the </w:t>
      </w:r>
      <w:r w:rsidR="00E91056">
        <w:t>Data T</w:t>
      </w:r>
      <w:r w:rsidR="002B56D6">
        <w:t>ap</w:t>
      </w:r>
      <w:r w:rsidR="00E91056">
        <w:t xml:space="preserve"> </w:t>
      </w:r>
      <w:r w:rsidR="002B56D6">
        <w:t>Log shows a reasonable position for the bottom and end of the cast so those were used in the file header.</w:t>
      </w:r>
      <w:r w:rsidR="00E91056">
        <w:t xml:space="preserve"> The error is believed to be due to the Tap Log sometimes obtaining positions from cell towers.</w:t>
      </w:r>
    </w:p>
    <w:p w14:paraId="27C98999" w14:textId="77777777" w:rsidR="002B56D6" w:rsidRPr="002C44DC" w:rsidRDefault="002B56D6" w:rsidP="00B82F61">
      <w:r>
        <w:t xml:space="preserve">Plots were made of data from the same regions and </w:t>
      </w:r>
      <w:r w:rsidR="00E91056">
        <w:t>data</w:t>
      </w:r>
      <w:r>
        <w:t xml:space="preserve"> profiles fall in tight groups.</w:t>
      </w:r>
    </w:p>
    <w:p w14:paraId="79B07258" w14:textId="77777777" w:rsidR="008D3FDA" w:rsidRPr="002B56D6" w:rsidRDefault="002B56D6" w:rsidP="00B82F61">
      <w:r w:rsidRPr="002B56D6">
        <w:t>A</w:t>
      </w:r>
      <w:r w:rsidR="008D3FDA" w:rsidRPr="002B56D6">
        <w:t xml:space="preserve"> header check</w:t>
      </w:r>
      <w:r w:rsidRPr="002B56D6">
        <w:t xml:space="preserve"> </w:t>
      </w:r>
      <w:r w:rsidR="008D3FDA" w:rsidRPr="002B56D6">
        <w:t>w</w:t>
      </w:r>
      <w:r w:rsidRPr="002B56D6">
        <w:t>as</w:t>
      </w:r>
      <w:r w:rsidR="008D3FDA" w:rsidRPr="002B56D6">
        <w:t xml:space="preserve"> run and produced reasonable results</w:t>
      </w:r>
      <w:r w:rsidRPr="002B56D6">
        <w:t xml:space="preserve"> but confirms there are some bad values</w:t>
      </w:r>
      <w:r w:rsidR="008D3FDA" w:rsidRPr="002B56D6">
        <w:t>.</w:t>
      </w:r>
    </w:p>
    <w:p w14:paraId="011F89EA" w14:textId="77777777" w:rsidR="005E4033" w:rsidRPr="009B5AF2" w:rsidRDefault="00A64E97" w:rsidP="005E4033">
      <w:pPr>
        <w:pStyle w:val="Heading5"/>
      </w:pPr>
      <w:r w:rsidRPr="009B5AF2">
        <w:t>Data processing</w:t>
      </w:r>
    </w:p>
    <w:p w14:paraId="31FA97DF" w14:textId="77777777" w:rsidR="003F31E6" w:rsidRPr="003961D1" w:rsidRDefault="003F31E6" w:rsidP="00B82F61">
      <w:r w:rsidRPr="009B5AF2">
        <w:t xml:space="preserve">A number of </w:t>
      </w:r>
      <w:r w:rsidRPr="003961D1">
        <w:t>corrections are suggested for RBR CTD data. These were investigated.</w:t>
      </w:r>
    </w:p>
    <w:p w14:paraId="75A112E3" w14:textId="77777777" w:rsidR="002E680A" w:rsidRPr="00F91831" w:rsidRDefault="00B71EF2" w:rsidP="005D6821">
      <w:pPr>
        <w:pStyle w:val="ListParagraph"/>
        <w:numPr>
          <w:ilvl w:val="0"/>
          <w:numId w:val="5"/>
        </w:numPr>
      </w:pPr>
      <w:r w:rsidRPr="003961D1">
        <w:t>Corrections for zero-order holds</w:t>
      </w:r>
      <w:r w:rsidR="003F31E6" w:rsidRPr="003961D1">
        <w:t>:</w:t>
      </w:r>
      <w:r w:rsidRPr="003961D1">
        <w:t xml:space="preserve"> </w:t>
      </w:r>
      <w:r w:rsidR="003961D1" w:rsidRPr="003961D1">
        <w:t xml:space="preserve">There </w:t>
      </w:r>
      <w:r w:rsidRPr="003961D1">
        <w:t>is no evidence that pressure has such regular repeats, but a typical cast takes only a few minutes</w:t>
      </w:r>
      <w:r w:rsidR="003F31E6" w:rsidRPr="003961D1">
        <w:t>.</w:t>
      </w:r>
      <w:r w:rsidR="003961D1" w:rsidRPr="003961D1">
        <w:t xml:space="preserve"> Descent rate was derived for some of the deeper casts and plotted. They </w:t>
      </w:r>
      <w:r w:rsidR="003961D1" w:rsidRPr="00F91831">
        <w:t xml:space="preserve">do not show any regular dips to lower values. Most values vary from 0.1m/record to 0.15m/record, equivalent to 0.6 to 0.9m/s.  </w:t>
      </w:r>
    </w:p>
    <w:p w14:paraId="3F5E81BE" w14:textId="77777777" w:rsidR="002E680A" w:rsidRPr="00E70872" w:rsidRDefault="00A01DE2" w:rsidP="002E680A">
      <w:pPr>
        <w:pStyle w:val="ListParagraph"/>
        <w:numPr>
          <w:ilvl w:val="0"/>
          <w:numId w:val="5"/>
        </w:numPr>
      </w:pPr>
      <w:r w:rsidRPr="00F91831">
        <w:t xml:space="preserve">Correction to Pressure: The CTD records total pressure and </w:t>
      </w:r>
      <w:r w:rsidR="00E70872">
        <w:t xml:space="preserve">a corrected </w:t>
      </w:r>
      <w:r w:rsidRPr="00F91831">
        <w:t xml:space="preserve">pressure </w:t>
      </w:r>
      <w:r w:rsidR="00E70872">
        <w:t>with atmospheric pressure removed</w:t>
      </w:r>
      <w:r w:rsidRPr="00F91831">
        <w:t xml:space="preserve">. </w:t>
      </w:r>
      <w:r w:rsidR="00BF7585" w:rsidRPr="00F91831">
        <w:t xml:space="preserve">In a previous use of this sensor the </w:t>
      </w:r>
      <w:r w:rsidR="00E70872">
        <w:t>corrected</w:t>
      </w:r>
      <w:r w:rsidR="00BF7585" w:rsidRPr="00F91831">
        <w:t xml:space="preserve"> pressure was found to be low by </w:t>
      </w:r>
      <w:r w:rsidR="00F91831" w:rsidRPr="00F91831">
        <w:lastRenderedPageBreak/>
        <w:t>~</w:t>
      </w:r>
      <w:r w:rsidR="00BF7585" w:rsidRPr="00F91831">
        <w:t xml:space="preserve">0.1db. Looking at plots it appears that the conductivity becomes non-zero when the pressure is </w:t>
      </w:r>
      <w:r w:rsidR="00F91831" w:rsidRPr="00F91831">
        <w:t>roughly -0.1</w:t>
      </w:r>
      <w:r w:rsidR="00BF7585" w:rsidRPr="00F91831">
        <w:t>db. So file 2019-100-reca</w:t>
      </w:r>
      <w:r w:rsidR="00F91831" w:rsidRPr="00F91831">
        <w:t xml:space="preserve">l1.ccf was prepared to add 0.1 to </w:t>
      </w:r>
      <w:r w:rsidR="00BF7585" w:rsidRPr="00F91831">
        <w:t>t</w:t>
      </w:r>
      <w:r w:rsidR="00F91831" w:rsidRPr="00F91831">
        <w:t xml:space="preserve">he pressure and depth channels. </w:t>
      </w:r>
      <w:r w:rsidR="002B56D6">
        <w:t xml:space="preserve">While this is not a significant error, it removes most negative pressures. A </w:t>
      </w:r>
      <w:r w:rsidR="00F91831" w:rsidRPr="00F91831">
        <w:t xml:space="preserve">few points </w:t>
      </w:r>
      <w:r w:rsidR="002B56D6">
        <w:t xml:space="preserve">remain </w:t>
      </w:r>
      <w:r w:rsidR="00F91831" w:rsidRPr="00F91831">
        <w:t xml:space="preserve">with very low conductivity and slightly negative pressures for which the CTD was likely out of water </w:t>
      </w:r>
      <w:r w:rsidR="00F91831" w:rsidRPr="00E70872">
        <w:t>or just entering water.</w:t>
      </w:r>
    </w:p>
    <w:p w14:paraId="27A42E37" w14:textId="77777777" w:rsidR="00E70872" w:rsidRPr="00C962AF" w:rsidRDefault="003F31E6" w:rsidP="008F6C53">
      <w:pPr>
        <w:pStyle w:val="ListParagraph"/>
        <w:numPr>
          <w:ilvl w:val="0"/>
          <w:numId w:val="5"/>
        </w:numPr>
      </w:pPr>
      <w:r w:rsidRPr="00E70872">
        <w:t xml:space="preserve">Data despiking: The are </w:t>
      </w:r>
      <w:r w:rsidR="00E70872" w:rsidRPr="00E70872">
        <w:t xml:space="preserve">no significant </w:t>
      </w:r>
      <w:r w:rsidRPr="00E70872">
        <w:t>spikes</w:t>
      </w:r>
      <w:r w:rsidR="00E00449" w:rsidRPr="00E70872">
        <w:t xml:space="preserve"> in </w:t>
      </w:r>
      <w:r w:rsidR="00E70872" w:rsidRPr="00E70872">
        <w:t xml:space="preserve">temperature, </w:t>
      </w:r>
      <w:r w:rsidR="00E00449" w:rsidRPr="00E70872">
        <w:t>conductivity and salinity</w:t>
      </w:r>
      <w:r w:rsidR="00E70872" w:rsidRPr="00E70872">
        <w:t>, although there is often a very large change between the 1</w:t>
      </w:r>
      <w:r w:rsidR="00E70872" w:rsidRPr="00E70872">
        <w:rPr>
          <w:vertAlign w:val="superscript"/>
        </w:rPr>
        <w:t>st</w:t>
      </w:r>
      <w:r w:rsidR="00E70872" w:rsidRPr="00E70872">
        <w:t xml:space="preserve"> and 2</w:t>
      </w:r>
      <w:r w:rsidR="00E70872" w:rsidRPr="00E70872">
        <w:rPr>
          <w:vertAlign w:val="superscript"/>
        </w:rPr>
        <w:t>nd</w:t>
      </w:r>
      <w:r w:rsidR="00E70872" w:rsidRPr="00E70872">
        <w:t xml:space="preserve"> data point</w:t>
      </w:r>
      <w:r w:rsidR="00E70872" w:rsidRPr="00995810">
        <w:t xml:space="preserve">s. </w:t>
      </w:r>
      <w:r w:rsidR="00995810">
        <w:t xml:space="preserve">Fluorescence needs at least 15 scans to </w:t>
      </w:r>
      <w:r w:rsidR="00995810" w:rsidRPr="008E09F0">
        <w:t>equilibrate. Pr</w:t>
      </w:r>
      <w:r w:rsidR="008E09F0" w:rsidRPr="008E09F0">
        <w:t>essure is steady for the first 3</w:t>
      </w:r>
      <w:r w:rsidR="00995810" w:rsidRPr="008E09F0">
        <w:t xml:space="preserve">0 scans or more. </w:t>
      </w:r>
      <w:r w:rsidR="00E70872" w:rsidRPr="008E09F0">
        <w:t xml:space="preserve">CLIP was used to remove </w:t>
      </w:r>
      <w:r w:rsidR="00995810" w:rsidRPr="008E09F0">
        <w:t>th</w:t>
      </w:r>
      <w:r w:rsidR="00E70872" w:rsidRPr="008E09F0">
        <w:t>e 1</w:t>
      </w:r>
      <w:r w:rsidR="00E70872" w:rsidRPr="008E09F0">
        <w:rPr>
          <w:vertAlign w:val="superscript"/>
        </w:rPr>
        <w:t>st</w:t>
      </w:r>
      <w:r w:rsidR="00E70872" w:rsidRPr="008E09F0">
        <w:t xml:space="preserve"> </w:t>
      </w:r>
      <w:r w:rsidR="008E09F0" w:rsidRPr="008E09F0">
        <w:t>3</w:t>
      </w:r>
      <w:r w:rsidR="00995810" w:rsidRPr="008E09F0">
        <w:t xml:space="preserve">0 </w:t>
      </w:r>
      <w:r w:rsidR="00E70872" w:rsidRPr="008E09F0">
        <w:t xml:space="preserve">data records </w:t>
      </w:r>
      <w:r w:rsidR="00E70872" w:rsidRPr="00C962AF">
        <w:t>from all casts.</w:t>
      </w:r>
    </w:p>
    <w:p w14:paraId="608DC5CD" w14:textId="77777777" w:rsidR="00995810" w:rsidRPr="00C962AF" w:rsidRDefault="00A01DE2" w:rsidP="00995810">
      <w:pPr>
        <w:pStyle w:val="ListParagraph"/>
        <w:numPr>
          <w:ilvl w:val="0"/>
          <w:numId w:val="5"/>
        </w:numPr>
      </w:pPr>
      <w:r w:rsidRPr="00C962AF">
        <w:t xml:space="preserve">Filter: A Gull-winged filter, size </w:t>
      </w:r>
      <w:r w:rsidR="00995810" w:rsidRPr="00C962AF">
        <w:t>9</w:t>
      </w:r>
      <w:r w:rsidRPr="00C962AF">
        <w:t xml:space="preserve">, was applied to temperature, conductivity and pressure. Salinity was </w:t>
      </w:r>
      <w:r w:rsidR="00995810" w:rsidRPr="00C962AF">
        <w:t xml:space="preserve">NOT </w:t>
      </w:r>
      <w:r w:rsidRPr="00C962AF">
        <w:t>recalibrated.</w:t>
      </w:r>
    </w:p>
    <w:p w14:paraId="39EA30CD" w14:textId="77777777" w:rsidR="00512658" w:rsidRPr="00C962AF" w:rsidRDefault="00995810" w:rsidP="003F31E6">
      <w:pPr>
        <w:pStyle w:val="ListParagraph"/>
        <w:numPr>
          <w:ilvl w:val="0"/>
          <w:numId w:val="5"/>
        </w:numPr>
      </w:pPr>
      <w:r w:rsidRPr="00C962AF">
        <w:t>SHIFT</w:t>
      </w:r>
      <w:r w:rsidR="00512658" w:rsidRPr="00C962AF">
        <w:t>: Based on suggested values in document “Guidelines for processing RBR CTD profiles” the following adjustments were made to conductivity and dissolved oxygen channels:</w:t>
      </w:r>
    </w:p>
    <w:p w14:paraId="685EEE74" w14:textId="77777777" w:rsidR="00995810" w:rsidRPr="00C962AF" w:rsidRDefault="0087420F" w:rsidP="00BD1719">
      <w:pPr>
        <w:pStyle w:val="ListParagraph"/>
        <w:numPr>
          <w:ilvl w:val="1"/>
          <w:numId w:val="5"/>
        </w:numPr>
      </w:pPr>
      <w:r w:rsidRPr="00C962AF">
        <w:t xml:space="preserve">The alignment of temperature and </w:t>
      </w:r>
      <w:r w:rsidR="00995810" w:rsidRPr="00C962AF">
        <w:t>conductivity was improved by applying a shift of -0.3 records</w:t>
      </w:r>
      <w:r w:rsidR="0019667A" w:rsidRPr="00C962AF">
        <w:t>. Salinity was recalculated and the results</w:t>
      </w:r>
      <w:r w:rsidRPr="00C962AF">
        <w:t xml:space="preserve"> looks good. </w:t>
      </w:r>
    </w:p>
    <w:p w14:paraId="1CEECB02" w14:textId="77777777" w:rsidR="002E680A" w:rsidRPr="00C962AF" w:rsidRDefault="007539FA" w:rsidP="00BD1719">
      <w:pPr>
        <w:pStyle w:val="ListParagraph"/>
        <w:numPr>
          <w:ilvl w:val="1"/>
          <w:numId w:val="5"/>
        </w:numPr>
      </w:pPr>
      <w:r w:rsidRPr="00C962AF">
        <w:t>Better</w:t>
      </w:r>
      <w:r w:rsidR="002E680A" w:rsidRPr="00C962AF">
        <w:t xml:space="preserve"> align</w:t>
      </w:r>
      <w:r w:rsidRPr="00C962AF">
        <w:t>ment</w:t>
      </w:r>
      <w:r w:rsidR="002E680A" w:rsidRPr="00C962AF">
        <w:t xml:space="preserve"> </w:t>
      </w:r>
      <w:r w:rsidRPr="00C962AF">
        <w:t xml:space="preserve">with </w:t>
      </w:r>
      <w:r w:rsidR="002E680A" w:rsidRPr="00C962AF">
        <w:t xml:space="preserve">temperature </w:t>
      </w:r>
      <w:r w:rsidRPr="00C962AF">
        <w:t xml:space="preserve">profiles </w:t>
      </w:r>
      <w:r w:rsidR="002E680A" w:rsidRPr="00C962AF">
        <w:t xml:space="preserve">was </w:t>
      </w:r>
      <w:r w:rsidRPr="00C962AF">
        <w:t>found by applying an advance by 11records (1.9s)</w:t>
      </w:r>
      <w:r w:rsidR="00EC3A61" w:rsidRPr="00C962AF">
        <w:t>. The</w:t>
      </w:r>
      <w:r w:rsidR="002E680A" w:rsidRPr="00C962AF">
        <w:t xml:space="preserve"> advice given in document “Guidelines for processing RBR CTD profiles” </w:t>
      </w:r>
      <w:r w:rsidR="00EC3A61" w:rsidRPr="00C962AF">
        <w:t xml:space="preserve">was </w:t>
      </w:r>
      <w:r w:rsidR="002E680A" w:rsidRPr="00C962AF">
        <w:t>that an advance b</w:t>
      </w:r>
      <w:r w:rsidR="00EC3A61" w:rsidRPr="00C962AF">
        <w:t>etween 2 and 3 seconds</w:t>
      </w:r>
      <w:r w:rsidR="002E680A" w:rsidRPr="00C962AF">
        <w:t xml:space="preserve"> is appropriate. </w:t>
      </w:r>
      <w:r w:rsidRPr="00C962AF">
        <w:t>T</w:t>
      </w:r>
      <w:r w:rsidR="00995810" w:rsidRPr="00C962AF">
        <w:t>he last time this equipment was used a</w:t>
      </w:r>
      <w:r w:rsidR="00EC3A61" w:rsidRPr="00C962AF">
        <w:t xml:space="preserve"> </w:t>
      </w:r>
      <w:r w:rsidR="0087420F" w:rsidRPr="00C962AF">
        <w:t>10</w:t>
      </w:r>
      <w:r w:rsidR="00995810" w:rsidRPr="00C962AF">
        <w:t>-</w:t>
      </w:r>
      <w:r w:rsidR="00EC3A61" w:rsidRPr="00C962AF">
        <w:t>record (</w:t>
      </w:r>
      <w:r w:rsidR="0087420F" w:rsidRPr="00C962AF">
        <w:t>1.7</w:t>
      </w:r>
      <w:r w:rsidR="00EC3A61" w:rsidRPr="00C962AF">
        <w:t xml:space="preserve">s) </w:t>
      </w:r>
      <w:r w:rsidRPr="00C962AF">
        <w:t>was found</w:t>
      </w:r>
      <w:r w:rsidR="00EC3A61" w:rsidRPr="00C962AF">
        <w:t xml:space="preserve"> best.</w:t>
      </w:r>
      <w:r w:rsidR="00964ACE" w:rsidRPr="00C962AF">
        <w:t xml:space="preserve"> </w:t>
      </w:r>
    </w:p>
    <w:p w14:paraId="0FEED0AA" w14:textId="77777777" w:rsidR="002E680A" w:rsidRPr="006959F2" w:rsidRDefault="00E90667" w:rsidP="00B14524">
      <w:pPr>
        <w:pStyle w:val="ListParagraph"/>
        <w:numPr>
          <w:ilvl w:val="0"/>
          <w:numId w:val="5"/>
        </w:numPr>
      </w:pPr>
      <w:r w:rsidRPr="00C962AF">
        <w:t xml:space="preserve">DELETE was run to remove records </w:t>
      </w:r>
      <w:r w:rsidRPr="006959F2">
        <w:t>with descent rate lower than 0.</w:t>
      </w:r>
      <w:r w:rsidR="00D6058C">
        <w:t>5</w:t>
      </w:r>
      <w:r w:rsidRPr="006959F2">
        <w:t xml:space="preserve">m/s over </w:t>
      </w:r>
      <w:r w:rsidR="005C53E6" w:rsidRPr="006959F2">
        <w:t>3</w:t>
      </w:r>
      <w:r w:rsidRPr="006959F2">
        <w:t xml:space="preserve"> points</w:t>
      </w:r>
      <w:r w:rsidR="005C1DF5" w:rsidRPr="006959F2">
        <w:t>; this was not applied in the top 5m to avoid loss of surface records</w:t>
      </w:r>
      <w:r w:rsidR="0019667A" w:rsidRPr="006959F2">
        <w:t xml:space="preserve"> as the CTD began its descent</w:t>
      </w:r>
      <w:r w:rsidRPr="006959F2">
        <w:t xml:space="preserve">. </w:t>
      </w:r>
    </w:p>
    <w:p w14:paraId="57C7C16E" w14:textId="77777777" w:rsidR="00C962AF" w:rsidRPr="00225090" w:rsidRDefault="00C962AF" w:rsidP="003C6981">
      <w:pPr>
        <w:pStyle w:val="ListParagraph"/>
        <w:numPr>
          <w:ilvl w:val="0"/>
          <w:numId w:val="5"/>
        </w:numPr>
      </w:pPr>
      <w:r w:rsidRPr="006959F2">
        <w:t xml:space="preserve">Plots were examined after DELETE and confirm that bad data remain for the cases with bad conductivity at the bottom. 2 other casts were found to have significantly unstable features at the surface. CTDEDIT was used to remove clearly bad </w:t>
      </w:r>
      <w:r w:rsidR="006959F2" w:rsidRPr="006959F2">
        <w:t>records from t</w:t>
      </w:r>
      <w:r w:rsidR="00052CE9" w:rsidRPr="006959F2">
        <w:t xml:space="preserve">he bottom of </w:t>
      </w:r>
      <w:r w:rsidR="006959F2" w:rsidRPr="006959F2">
        <w:t>11</w:t>
      </w:r>
      <w:r w:rsidR="00052CE9" w:rsidRPr="006959F2">
        <w:t xml:space="preserve"> casts</w:t>
      </w:r>
      <w:r w:rsidR="006959F2" w:rsidRPr="006959F2">
        <w:t xml:space="preserve"> and bad data at the </w:t>
      </w:r>
      <w:r w:rsidR="006959F2" w:rsidRPr="00225090">
        <w:t xml:space="preserve">surface of 2 of those </w:t>
      </w:r>
      <w:r w:rsidR="00D6058C">
        <w:t>plus</w:t>
      </w:r>
      <w:r w:rsidR="006959F2" w:rsidRPr="00225090">
        <w:t xml:space="preserve"> 2 other</w:t>
      </w:r>
      <w:r w:rsidR="00D6058C">
        <w:t xml:space="preserve"> cast</w:t>
      </w:r>
      <w:r w:rsidR="006959F2" w:rsidRPr="00225090">
        <w:t>s</w:t>
      </w:r>
      <w:r w:rsidR="00052CE9" w:rsidRPr="00225090">
        <w:t>.</w:t>
      </w:r>
      <w:r w:rsidR="001E1B96" w:rsidRPr="00225090">
        <w:t xml:space="preserve"> </w:t>
      </w:r>
    </w:p>
    <w:p w14:paraId="2554713A" w14:textId="77777777" w:rsidR="005E4033" w:rsidRPr="00225090" w:rsidRDefault="005E4033" w:rsidP="00FA44AD">
      <w:pPr>
        <w:pStyle w:val="Heading5"/>
      </w:pPr>
      <w:r w:rsidRPr="00225090">
        <w:t>Fi</w:t>
      </w:r>
      <w:r w:rsidR="00AA4547" w:rsidRPr="00225090">
        <w:t>nal checks and header editing</w:t>
      </w:r>
    </w:p>
    <w:p w14:paraId="338896DD" w14:textId="77777777" w:rsidR="005E7FA7" w:rsidRPr="00006E95" w:rsidRDefault="005E7FA7" w:rsidP="00D322D3">
      <w:pPr>
        <w:pStyle w:val="ListParagraph"/>
        <w:numPr>
          <w:ilvl w:val="0"/>
          <w:numId w:val="5"/>
        </w:numPr>
      </w:pPr>
      <w:r w:rsidRPr="00006E95">
        <w:t>Profile plots show reasonable values for fluorescence, temperature and salinity.</w:t>
      </w:r>
    </w:p>
    <w:p w14:paraId="1A105921" w14:textId="77777777" w:rsidR="00FA44AD" w:rsidRPr="00006E95" w:rsidRDefault="005E7FA7" w:rsidP="00AA4547">
      <w:pPr>
        <w:pStyle w:val="ListParagraph"/>
        <w:numPr>
          <w:ilvl w:val="0"/>
          <w:numId w:val="5"/>
        </w:numPr>
      </w:pPr>
      <w:r w:rsidRPr="00006E95">
        <w:t xml:space="preserve">DO saturation values at the surface </w:t>
      </w:r>
      <w:r w:rsidR="00006E95" w:rsidRPr="00006E95">
        <w:t>ranged from about 50% to 120</w:t>
      </w:r>
      <w:r w:rsidRPr="00006E95">
        <w:t>%</w:t>
      </w:r>
      <w:r w:rsidR="00D6058C">
        <w:t>, with</w:t>
      </w:r>
      <w:r w:rsidR="00006E95">
        <w:t xml:space="preserve"> similar </w:t>
      </w:r>
      <w:r w:rsidR="00D6058C">
        <w:t>values in casts from the same</w:t>
      </w:r>
      <w:r w:rsidR="00006E95">
        <w:t xml:space="preserve"> areas. </w:t>
      </w:r>
      <w:r w:rsidR="00E673EE" w:rsidRPr="00006E95">
        <w:t xml:space="preserve">There was no calibration sampling and no climatology to enable a judgement about the data reliability. </w:t>
      </w:r>
    </w:p>
    <w:p w14:paraId="00380D5A" w14:textId="77777777" w:rsidR="006D15F8" w:rsidRPr="00006E95" w:rsidRDefault="006D15F8" w:rsidP="006D15F8">
      <w:pPr>
        <w:pStyle w:val="ListParagraph"/>
        <w:numPr>
          <w:ilvl w:val="0"/>
          <w:numId w:val="5"/>
        </w:numPr>
      </w:pPr>
      <w:r w:rsidRPr="00006E95">
        <w:t>REMOVE was run to remove the following channels from all casts: Date, Time and Pressure:Air</w:t>
      </w:r>
      <w:r w:rsidR="00AA4547" w:rsidRPr="00006E95">
        <w:t>.</w:t>
      </w:r>
    </w:p>
    <w:p w14:paraId="0164D851" w14:textId="77777777" w:rsidR="006D15F8" w:rsidRPr="00006E95" w:rsidRDefault="00AA4547" w:rsidP="00BA3D36">
      <w:pPr>
        <w:pStyle w:val="ListParagraph"/>
        <w:numPr>
          <w:ilvl w:val="0"/>
          <w:numId w:val="5"/>
        </w:numPr>
      </w:pPr>
      <w:r w:rsidRPr="00006E95">
        <w:t>BIN AVERAGE</w:t>
      </w:r>
      <w:r w:rsidR="006D15F8" w:rsidRPr="00006E95">
        <w:t xml:space="preserve"> was used to </w:t>
      </w:r>
      <w:r w:rsidR="00BA3D36" w:rsidRPr="00006E95">
        <w:t>metre-average</w:t>
      </w:r>
      <w:r w:rsidRPr="00006E95">
        <w:t xml:space="preserve"> </w:t>
      </w:r>
      <w:r w:rsidR="00BA3A44" w:rsidRPr="00006E95">
        <w:t>data</w:t>
      </w:r>
      <w:r w:rsidRPr="00006E95">
        <w:t>.</w:t>
      </w:r>
    </w:p>
    <w:p w14:paraId="14CB4BC2" w14:textId="77777777" w:rsidR="006D15F8" w:rsidRPr="006622DB" w:rsidRDefault="006D15F8" w:rsidP="006D15F8">
      <w:pPr>
        <w:pStyle w:val="ListParagraph"/>
        <w:numPr>
          <w:ilvl w:val="0"/>
          <w:numId w:val="5"/>
        </w:numPr>
      </w:pPr>
      <w:r w:rsidRPr="00006E95">
        <w:t xml:space="preserve">CALIBRATE </w:t>
      </w:r>
      <w:r w:rsidRPr="006622DB">
        <w:t>was run to change conductivity units to S/m</w:t>
      </w:r>
      <w:r w:rsidR="00AA4547" w:rsidRPr="006622DB">
        <w:t xml:space="preserve"> (using file 201</w:t>
      </w:r>
      <w:r w:rsidR="00006E95" w:rsidRPr="006622DB">
        <w:t>9</w:t>
      </w:r>
      <w:r w:rsidR="00AA4547" w:rsidRPr="006622DB">
        <w:t>-10</w:t>
      </w:r>
      <w:r w:rsidR="00006E95" w:rsidRPr="006622DB">
        <w:t>0</w:t>
      </w:r>
      <w:r w:rsidR="00AA4547" w:rsidRPr="006622DB">
        <w:t>-recal2.ccf)</w:t>
      </w:r>
      <w:r w:rsidRPr="006622DB">
        <w:t>.</w:t>
      </w:r>
    </w:p>
    <w:p w14:paraId="56261965" w14:textId="77777777" w:rsidR="0097035C" w:rsidRPr="006622DB" w:rsidRDefault="0097035C" w:rsidP="0097035C">
      <w:pPr>
        <w:pStyle w:val="ListParagraph"/>
        <w:numPr>
          <w:ilvl w:val="0"/>
          <w:numId w:val="5"/>
        </w:numPr>
      </w:pPr>
      <w:r w:rsidRPr="006622DB">
        <w:t xml:space="preserve">Header Edit was used to </w:t>
      </w:r>
      <w:r w:rsidR="00AA4547" w:rsidRPr="006622DB">
        <w:t xml:space="preserve">fix </w:t>
      </w:r>
      <w:r w:rsidRPr="006622DB">
        <w:t>channel names</w:t>
      </w:r>
      <w:r w:rsidR="00AA4547" w:rsidRPr="006622DB">
        <w:t xml:space="preserve">, </w:t>
      </w:r>
      <w:r w:rsidRPr="006622DB">
        <w:t>to add a few header entries</w:t>
      </w:r>
      <w:r w:rsidR="00BA3D36" w:rsidRPr="006622DB">
        <w:t>, remove END TIME</w:t>
      </w:r>
      <w:r w:rsidR="00AA4547" w:rsidRPr="006622DB">
        <w:t xml:space="preserve"> and to add header comments. </w:t>
      </w:r>
    </w:p>
    <w:p w14:paraId="0EA91488" w14:textId="77777777" w:rsidR="00006E95" w:rsidRPr="006C1E92" w:rsidRDefault="0068702C" w:rsidP="00006E95">
      <w:pPr>
        <w:pStyle w:val="ListParagraph"/>
        <w:numPr>
          <w:ilvl w:val="0"/>
          <w:numId w:val="5"/>
        </w:numPr>
      </w:pPr>
      <w:r w:rsidRPr="006C1E92">
        <w:t xml:space="preserve">Header Check was run and </w:t>
      </w:r>
      <w:r w:rsidR="006C1E92" w:rsidRPr="006C1E92">
        <w:t>no</w:t>
      </w:r>
      <w:r w:rsidRPr="006C1E92">
        <w:t xml:space="preserve"> problems were found.</w:t>
      </w:r>
    </w:p>
    <w:p w14:paraId="07855AE9" w14:textId="77777777" w:rsidR="0068702C" w:rsidRPr="006C1E92" w:rsidRDefault="0068702C" w:rsidP="0097035C">
      <w:pPr>
        <w:pStyle w:val="ListParagraph"/>
        <w:numPr>
          <w:ilvl w:val="0"/>
          <w:numId w:val="5"/>
        </w:numPr>
      </w:pPr>
      <w:r w:rsidRPr="006C1E92">
        <w:t>A cross-reference file list was produced and looks fine.</w:t>
      </w:r>
    </w:p>
    <w:p w14:paraId="21FD4449" w14:textId="77777777" w:rsidR="008D3FDA" w:rsidRPr="006C1E92" w:rsidRDefault="0097035C" w:rsidP="00B8422F">
      <w:pPr>
        <w:pStyle w:val="ListParagraph"/>
        <w:numPr>
          <w:ilvl w:val="0"/>
          <w:numId w:val="2"/>
        </w:numPr>
      </w:pPr>
      <w:r w:rsidRPr="006C1E92">
        <w:t>DO concentration was not derived since there are various equations used for this purpose, so it is left to the users to choose one consistent with other data in their studies.</w:t>
      </w:r>
      <w:r w:rsidR="00BA3A44" w:rsidRPr="006C1E92">
        <w:t xml:space="preserve"> </w:t>
      </w:r>
      <w:r w:rsidR="00263BE3" w:rsidRPr="006C1E92">
        <w:t>If you wish to</w:t>
      </w:r>
      <w:r w:rsidR="00641763" w:rsidRPr="006C1E92">
        <w:t xml:space="preserve"> </w:t>
      </w:r>
      <w:r w:rsidR="005E7D63" w:rsidRPr="006C1E92">
        <w:t>derive DO concentration</w:t>
      </w:r>
      <w:r w:rsidR="008D3FDA" w:rsidRPr="006C1E92">
        <w:t xml:space="preserve"> </w:t>
      </w:r>
      <w:r w:rsidR="00263BE3" w:rsidRPr="006C1E92">
        <w:t xml:space="preserve">using IOS </w:t>
      </w:r>
      <w:r w:rsidR="00BA3A44" w:rsidRPr="006C1E92">
        <w:t>SHELL the following method is available</w:t>
      </w:r>
      <w:r w:rsidR="005E7D63" w:rsidRPr="006C1E92">
        <w:t>:</w:t>
      </w:r>
    </w:p>
    <w:p w14:paraId="0C315B5F" w14:textId="77777777" w:rsidR="005E7D63" w:rsidRPr="006C1E92" w:rsidRDefault="00BA3A44" w:rsidP="005E7D63">
      <w:pPr>
        <w:pStyle w:val="ListParagraph"/>
        <w:numPr>
          <w:ilvl w:val="0"/>
          <w:numId w:val="3"/>
        </w:numPr>
      </w:pPr>
      <w:r w:rsidRPr="006C1E92">
        <w:t>DERIVED QUANTITIES</w:t>
      </w:r>
      <w:r w:rsidR="005E7D63" w:rsidRPr="006C1E92">
        <w:t xml:space="preserve"> to derive Oxygen Solubility</w:t>
      </w:r>
    </w:p>
    <w:p w14:paraId="5C8AFD7D" w14:textId="77777777" w:rsidR="005E7D63" w:rsidRPr="006C1E92" w:rsidRDefault="00BA3A44" w:rsidP="005E7D63">
      <w:pPr>
        <w:pStyle w:val="ListParagraph"/>
        <w:numPr>
          <w:ilvl w:val="0"/>
          <w:numId w:val="3"/>
        </w:numPr>
      </w:pPr>
      <w:r w:rsidRPr="006C1E92">
        <w:t>CALIBRATE</w:t>
      </w:r>
      <w:r w:rsidR="005E7D63" w:rsidRPr="006C1E92">
        <w:t xml:space="preserve"> using formula 182 to multiply Sat</w:t>
      </w:r>
      <w:r w:rsidR="00263BE3" w:rsidRPr="006C1E92">
        <w:t>uration</w:t>
      </w:r>
      <w:r w:rsidR="005E7D63" w:rsidRPr="006C1E92">
        <w:t xml:space="preserve"> X Sol</w:t>
      </w:r>
      <w:r w:rsidR="00263BE3" w:rsidRPr="006C1E92">
        <w:t>ubility</w:t>
      </w:r>
      <w:r w:rsidR="005E7D63" w:rsidRPr="006C1E92">
        <w:t xml:space="preserve"> to get concentration in mass units.</w:t>
      </w:r>
    </w:p>
    <w:p w14:paraId="5B2B842B" w14:textId="77777777" w:rsidR="005E7D63" w:rsidRPr="006C1E92" w:rsidRDefault="00BA3A44" w:rsidP="005E7D63">
      <w:pPr>
        <w:pStyle w:val="ListParagraph"/>
        <w:numPr>
          <w:ilvl w:val="0"/>
          <w:numId w:val="3"/>
        </w:numPr>
      </w:pPr>
      <w:r w:rsidRPr="006C1E92">
        <w:lastRenderedPageBreak/>
        <w:t>CHANGE UNITS to get DO c</w:t>
      </w:r>
      <w:r w:rsidR="005E7D63" w:rsidRPr="006C1E92">
        <w:t>oncentration in volume units</w:t>
      </w:r>
      <w:r w:rsidRPr="006C1E92">
        <w:t>.</w:t>
      </w:r>
    </w:p>
    <w:p w14:paraId="2F7A44B5" w14:textId="77777777" w:rsidR="00263BE3" w:rsidRDefault="00263BE3" w:rsidP="00263BE3"/>
    <w:p w14:paraId="00AA9A7E" w14:textId="77777777" w:rsidR="008D3FDA" w:rsidRDefault="008D3FDA" w:rsidP="00B82F61"/>
    <w:p w14:paraId="2BF572DF" w14:textId="77777777" w:rsidR="00263BE3" w:rsidRDefault="00007616" w:rsidP="00B82F61">
      <w:r>
        <w:rPr>
          <w:noProof/>
          <w:lang w:eastAsia="en-CA"/>
        </w:rPr>
        <w:drawing>
          <wp:inline distT="0" distB="0" distL="0" distR="0" wp14:anchorId="0244971B" wp14:editId="1C65875E">
            <wp:extent cx="5943600" cy="417766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rackplot1.gif"/>
                    <pic:cNvPicPr/>
                  </pic:nvPicPr>
                  <pic:blipFill>
                    <a:blip r:embed="rId5">
                      <a:extLst>
                        <a:ext uri="{28A0092B-C50C-407E-A947-70E740481C1C}">
                          <a14:useLocalDpi xmlns:a14="http://schemas.microsoft.com/office/drawing/2010/main" val="0"/>
                        </a:ext>
                      </a:extLst>
                    </a:blip>
                    <a:stretch>
                      <a:fillRect/>
                    </a:stretch>
                  </pic:blipFill>
                  <pic:spPr>
                    <a:xfrm>
                      <a:off x="0" y="0"/>
                      <a:ext cx="5943600" cy="4177665"/>
                    </a:xfrm>
                    <a:prstGeom prst="rect">
                      <a:avLst/>
                    </a:prstGeom>
                  </pic:spPr>
                </pic:pic>
              </a:graphicData>
            </a:graphic>
          </wp:inline>
        </w:drawing>
      </w:r>
    </w:p>
    <w:sectPr w:rsidR="00263BE3">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BD0DAD"/>
    <w:multiLevelType w:val="hybridMultilevel"/>
    <w:tmpl w:val="65B8D70C"/>
    <w:lvl w:ilvl="0" w:tplc="10090001">
      <w:start w:val="1"/>
      <w:numFmt w:val="bullet"/>
      <w:lvlText w:val=""/>
      <w:lvlJc w:val="left"/>
      <w:pPr>
        <w:ind w:left="720" w:hanging="360"/>
      </w:pPr>
      <w:rPr>
        <w:rFonts w:ascii="Symbol" w:hAnsi="Symbol" w:hint="default"/>
      </w:rPr>
    </w:lvl>
    <w:lvl w:ilvl="1" w:tplc="10090003">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 w15:restartNumberingAfterBreak="0">
    <w:nsid w:val="068F4E33"/>
    <w:multiLevelType w:val="hybridMultilevel"/>
    <w:tmpl w:val="775447E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2" w15:restartNumberingAfterBreak="0">
    <w:nsid w:val="31DD35FB"/>
    <w:multiLevelType w:val="hybridMultilevel"/>
    <w:tmpl w:val="3B0CBF58"/>
    <w:lvl w:ilvl="0" w:tplc="10090001">
      <w:start w:val="1"/>
      <w:numFmt w:val="bullet"/>
      <w:lvlText w:val=""/>
      <w:lvlJc w:val="left"/>
      <w:pPr>
        <w:ind w:left="1800" w:hanging="360"/>
      </w:pPr>
      <w:rPr>
        <w:rFonts w:ascii="Symbol" w:hAnsi="Symbol" w:hint="default"/>
      </w:rPr>
    </w:lvl>
    <w:lvl w:ilvl="1" w:tplc="10090003" w:tentative="1">
      <w:start w:val="1"/>
      <w:numFmt w:val="bullet"/>
      <w:lvlText w:val="o"/>
      <w:lvlJc w:val="left"/>
      <w:pPr>
        <w:ind w:left="2520" w:hanging="360"/>
      </w:pPr>
      <w:rPr>
        <w:rFonts w:ascii="Courier New" w:hAnsi="Courier New" w:cs="Courier New" w:hint="default"/>
      </w:rPr>
    </w:lvl>
    <w:lvl w:ilvl="2" w:tplc="10090005" w:tentative="1">
      <w:start w:val="1"/>
      <w:numFmt w:val="bullet"/>
      <w:lvlText w:val=""/>
      <w:lvlJc w:val="left"/>
      <w:pPr>
        <w:ind w:left="3240" w:hanging="360"/>
      </w:pPr>
      <w:rPr>
        <w:rFonts w:ascii="Wingdings" w:hAnsi="Wingdings" w:hint="default"/>
      </w:rPr>
    </w:lvl>
    <w:lvl w:ilvl="3" w:tplc="10090001" w:tentative="1">
      <w:start w:val="1"/>
      <w:numFmt w:val="bullet"/>
      <w:lvlText w:val=""/>
      <w:lvlJc w:val="left"/>
      <w:pPr>
        <w:ind w:left="3960" w:hanging="360"/>
      </w:pPr>
      <w:rPr>
        <w:rFonts w:ascii="Symbol" w:hAnsi="Symbol" w:hint="default"/>
      </w:rPr>
    </w:lvl>
    <w:lvl w:ilvl="4" w:tplc="10090003" w:tentative="1">
      <w:start w:val="1"/>
      <w:numFmt w:val="bullet"/>
      <w:lvlText w:val="o"/>
      <w:lvlJc w:val="left"/>
      <w:pPr>
        <w:ind w:left="4680" w:hanging="360"/>
      </w:pPr>
      <w:rPr>
        <w:rFonts w:ascii="Courier New" w:hAnsi="Courier New" w:cs="Courier New" w:hint="default"/>
      </w:rPr>
    </w:lvl>
    <w:lvl w:ilvl="5" w:tplc="10090005" w:tentative="1">
      <w:start w:val="1"/>
      <w:numFmt w:val="bullet"/>
      <w:lvlText w:val=""/>
      <w:lvlJc w:val="left"/>
      <w:pPr>
        <w:ind w:left="5400" w:hanging="360"/>
      </w:pPr>
      <w:rPr>
        <w:rFonts w:ascii="Wingdings" w:hAnsi="Wingdings" w:hint="default"/>
      </w:rPr>
    </w:lvl>
    <w:lvl w:ilvl="6" w:tplc="10090001" w:tentative="1">
      <w:start w:val="1"/>
      <w:numFmt w:val="bullet"/>
      <w:lvlText w:val=""/>
      <w:lvlJc w:val="left"/>
      <w:pPr>
        <w:ind w:left="6120" w:hanging="360"/>
      </w:pPr>
      <w:rPr>
        <w:rFonts w:ascii="Symbol" w:hAnsi="Symbol" w:hint="default"/>
      </w:rPr>
    </w:lvl>
    <w:lvl w:ilvl="7" w:tplc="10090003" w:tentative="1">
      <w:start w:val="1"/>
      <w:numFmt w:val="bullet"/>
      <w:lvlText w:val="o"/>
      <w:lvlJc w:val="left"/>
      <w:pPr>
        <w:ind w:left="6840" w:hanging="360"/>
      </w:pPr>
      <w:rPr>
        <w:rFonts w:ascii="Courier New" w:hAnsi="Courier New" w:cs="Courier New" w:hint="default"/>
      </w:rPr>
    </w:lvl>
    <w:lvl w:ilvl="8" w:tplc="10090005" w:tentative="1">
      <w:start w:val="1"/>
      <w:numFmt w:val="bullet"/>
      <w:lvlText w:val=""/>
      <w:lvlJc w:val="left"/>
      <w:pPr>
        <w:ind w:left="7560" w:hanging="360"/>
      </w:pPr>
      <w:rPr>
        <w:rFonts w:ascii="Wingdings" w:hAnsi="Wingdings" w:hint="default"/>
      </w:rPr>
    </w:lvl>
  </w:abstractNum>
  <w:abstractNum w:abstractNumId="3" w15:restartNumberingAfterBreak="0">
    <w:nsid w:val="401F21A3"/>
    <w:multiLevelType w:val="hybridMultilevel"/>
    <w:tmpl w:val="4B0C76D0"/>
    <w:lvl w:ilvl="0" w:tplc="1009000D">
      <w:start w:val="1"/>
      <w:numFmt w:val="bullet"/>
      <w:lvlText w:val=""/>
      <w:lvlJc w:val="left"/>
      <w:pPr>
        <w:ind w:left="1440" w:hanging="360"/>
      </w:pPr>
      <w:rPr>
        <w:rFonts w:ascii="Wingdings" w:hAnsi="Wingdings"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4" w15:restartNumberingAfterBreak="0">
    <w:nsid w:val="4F8C040F"/>
    <w:multiLevelType w:val="hybridMultilevel"/>
    <w:tmpl w:val="CAACC368"/>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5" w15:restartNumberingAfterBreak="0">
    <w:nsid w:val="6D6A3966"/>
    <w:multiLevelType w:val="hybridMultilevel"/>
    <w:tmpl w:val="8D4AF24E"/>
    <w:lvl w:ilvl="0" w:tplc="CA28D58C">
      <w:start w:val="1"/>
      <w:numFmt w:val="decimal"/>
      <w:pStyle w:val="Heading5"/>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6" w15:restartNumberingAfterBreak="0">
    <w:nsid w:val="7C0C207C"/>
    <w:multiLevelType w:val="hybridMultilevel"/>
    <w:tmpl w:val="BDAE3A6A"/>
    <w:lvl w:ilvl="0" w:tplc="10090001">
      <w:start w:val="1"/>
      <w:numFmt w:val="bullet"/>
      <w:lvlText w:val=""/>
      <w:lvlJc w:val="left"/>
      <w:pPr>
        <w:ind w:left="72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num w:numId="1" w16cid:durableId="1530490507">
    <w:abstractNumId w:val="4"/>
  </w:num>
  <w:num w:numId="2" w16cid:durableId="1933851194">
    <w:abstractNumId w:val="6"/>
  </w:num>
  <w:num w:numId="3" w16cid:durableId="234627256">
    <w:abstractNumId w:val="3"/>
  </w:num>
  <w:num w:numId="4" w16cid:durableId="911626400">
    <w:abstractNumId w:val="5"/>
  </w:num>
  <w:num w:numId="5" w16cid:durableId="1778409581">
    <w:abstractNumId w:val="0"/>
  </w:num>
  <w:num w:numId="6" w16cid:durableId="2073625212">
    <w:abstractNumId w:val="2"/>
  </w:num>
  <w:num w:numId="7" w16cid:durableId="3327287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102B"/>
    <w:rsid w:val="00006E95"/>
    <w:rsid w:val="00007616"/>
    <w:rsid w:val="00022D98"/>
    <w:rsid w:val="00052CE9"/>
    <w:rsid w:val="00070763"/>
    <w:rsid w:val="0013446D"/>
    <w:rsid w:val="00160E04"/>
    <w:rsid w:val="00174B98"/>
    <w:rsid w:val="001758BB"/>
    <w:rsid w:val="0019667A"/>
    <w:rsid w:val="001A206F"/>
    <w:rsid w:val="001B79D4"/>
    <w:rsid w:val="001E1B96"/>
    <w:rsid w:val="001F3EF6"/>
    <w:rsid w:val="00207770"/>
    <w:rsid w:val="00213806"/>
    <w:rsid w:val="00225090"/>
    <w:rsid w:val="00263BE3"/>
    <w:rsid w:val="00280DE0"/>
    <w:rsid w:val="00297464"/>
    <w:rsid w:val="002A4653"/>
    <w:rsid w:val="002B56D6"/>
    <w:rsid w:val="002C44DC"/>
    <w:rsid w:val="002E680A"/>
    <w:rsid w:val="0031692D"/>
    <w:rsid w:val="003576E9"/>
    <w:rsid w:val="003814E7"/>
    <w:rsid w:val="003961D1"/>
    <w:rsid w:val="003F31E6"/>
    <w:rsid w:val="00401A0D"/>
    <w:rsid w:val="00483B0A"/>
    <w:rsid w:val="004D118B"/>
    <w:rsid w:val="004E1900"/>
    <w:rsid w:val="00512658"/>
    <w:rsid w:val="005C1DF5"/>
    <w:rsid w:val="005C53E6"/>
    <w:rsid w:val="005D3810"/>
    <w:rsid w:val="005E4033"/>
    <w:rsid w:val="005E7D63"/>
    <w:rsid w:val="005E7FA7"/>
    <w:rsid w:val="005F7573"/>
    <w:rsid w:val="00601067"/>
    <w:rsid w:val="00616BD3"/>
    <w:rsid w:val="00616E65"/>
    <w:rsid w:val="00641641"/>
    <w:rsid w:val="00641763"/>
    <w:rsid w:val="006622DB"/>
    <w:rsid w:val="00677C6B"/>
    <w:rsid w:val="00681DAD"/>
    <w:rsid w:val="0068702C"/>
    <w:rsid w:val="006959F2"/>
    <w:rsid w:val="006A07B2"/>
    <w:rsid w:val="006B39FB"/>
    <w:rsid w:val="006B4204"/>
    <w:rsid w:val="006C1E92"/>
    <w:rsid w:val="006C31C9"/>
    <w:rsid w:val="006D15F8"/>
    <w:rsid w:val="007539FA"/>
    <w:rsid w:val="007844B0"/>
    <w:rsid w:val="007D7192"/>
    <w:rsid w:val="007E5ED2"/>
    <w:rsid w:val="007F5DE9"/>
    <w:rsid w:val="0080102B"/>
    <w:rsid w:val="0082149C"/>
    <w:rsid w:val="0087420F"/>
    <w:rsid w:val="00884FD7"/>
    <w:rsid w:val="008B00FF"/>
    <w:rsid w:val="008D2316"/>
    <w:rsid w:val="008D3FDA"/>
    <w:rsid w:val="008E09F0"/>
    <w:rsid w:val="008E77F9"/>
    <w:rsid w:val="009353DC"/>
    <w:rsid w:val="00964ACE"/>
    <w:rsid w:val="0097035C"/>
    <w:rsid w:val="00995810"/>
    <w:rsid w:val="009B5AF2"/>
    <w:rsid w:val="009E6A7D"/>
    <w:rsid w:val="00A01DE2"/>
    <w:rsid w:val="00A2094F"/>
    <w:rsid w:val="00A64E97"/>
    <w:rsid w:val="00AA4547"/>
    <w:rsid w:val="00AD2918"/>
    <w:rsid w:val="00AE3D27"/>
    <w:rsid w:val="00B71EF2"/>
    <w:rsid w:val="00B71F5C"/>
    <w:rsid w:val="00B82F61"/>
    <w:rsid w:val="00B92E9A"/>
    <w:rsid w:val="00BA3A44"/>
    <w:rsid w:val="00BA3D36"/>
    <w:rsid w:val="00BC61BA"/>
    <w:rsid w:val="00BE230B"/>
    <w:rsid w:val="00BE3B4A"/>
    <w:rsid w:val="00BE7587"/>
    <w:rsid w:val="00BF7585"/>
    <w:rsid w:val="00C06B04"/>
    <w:rsid w:val="00C1015C"/>
    <w:rsid w:val="00C31131"/>
    <w:rsid w:val="00C44346"/>
    <w:rsid w:val="00C962AF"/>
    <w:rsid w:val="00CA1A73"/>
    <w:rsid w:val="00CD75A0"/>
    <w:rsid w:val="00D02621"/>
    <w:rsid w:val="00D548EE"/>
    <w:rsid w:val="00D6058C"/>
    <w:rsid w:val="00D65F6C"/>
    <w:rsid w:val="00DB3327"/>
    <w:rsid w:val="00E00449"/>
    <w:rsid w:val="00E17961"/>
    <w:rsid w:val="00E338AD"/>
    <w:rsid w:val="00E57D68"/>
    <w:rsid w:val="00E673EE"/>
    <w:rsid w:val="00E70872"/>
    <w:rsid w:val="00E90667"/>
    <w:rsid w:val="00E90CD6"/>
    <w:rsid w:val="00E91056"/>
    <w:rsid w:val="00E95802"/>
    <w:rsid w:val="00E972E9"/>
    <w:rsid w:val="00EB481D"/>
    <w:rsid w:val="00EC3A61"/>
    <w:rsid w:val="00ED7BF2"/>
    <w:rsid w:val="00EF2B43"/>
    <w:rsid w:val="00F11FC4"/>
    <w:rsid w:val="00F43E57"/>
    <w:rsid w:val="00F66337"/>
    <w:rsid w:val="00F73338"/>
    <w:rsid w:val="00F91831"/>
    <w:rsid w:val="00F96F1C"/>
    <w:rsid w:val="00FA44AD"/>
    <w:rsid w:val="00FA452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863ACC"/>
  <w15:docId w15:val="{2B0E648E-D27E-456B-9C7C-5C4490287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E77F9"/>
    <w:rPr>
      <w:rFonts w:ascii="Times New Roman" w:hAnsi="Times New Roman"/>
    </w:rPr>
  </w:style>
  <w:style w:type="paragraph" w:styleId="Heading1">
    <w:name w:val="heading 1"/>
    <w:basedOn w:val="Normal"/>
    <w:next w:val="Normal"/>
    <w:link w:val="Heading1Char"/>
    <w:qFormat/>
    <w:rsid w:val="00B82F61"/>
    <w:pPr>
      <w:keepNext/>
      <w:spacing w:after="0" w:line="240" w:lineRule="auto"/>
      <w:jc w:val="center"/>
      <w:outlineLvl w:val="0"/>
    </w:pPr>
    <w:rPr>
      <w:rFonts w:eastAsia="Times New Roman" w:cs="Times New Roman"/>
      <w:b/>
      <w:sz w:val="28"/>
      <w:szCs w:val="20"/>
      <w:u w:val="single"/>
      <w:lang w:val="en-US" w:eastAsia="en-CA"/>
    </w:rPr>
  </w:style>
  <w:style w:type="paragraph" w:styleId="Heading2">
    <w:name w:val="heading 2"/>
    <w:basedOn w:val="Normal"/>
    <w:next w:val="Normal"/>
    <w:link w:val="Heading2Char"/>
    <w:qFormat/>
    <w:rsid w:val="00B82F61"/>
    <w:pPr>
      <w:keepNext/>
      <w:spacing w:after="0" w:line="240" w:lineRule="auto"/>
      <w:outlineLvl w:val="1"/>
    </w:pPr>
    <w:rPr>
      <w:rFonts w:eastAsia="Times New Roman" w:cs="Times New Roman"/>
      <w:b/>
      <w:sz w:val="28"/>
      <w:szCs w:val="20"/>
      <w:lang w:val="en-US" w:eastAsia="en-CA"/>
    </w:rPr>
  </w:style>
  <w:style w:type="paragraph" w:styleId="Heading3">
    <w:name w:val="heading 3"/>
    <w:basedOn w:val="Normal"/>
    <w:next w:val="Normal"/>
    <w:link w:val="Heading3Char"/>
    <w:uiPriority w:val="9"/>
    <w:unhideWhenUsed/>
    <w:qFormat/>
    <w:rsid w:val="00BE230B"/>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A64E97"/>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Heading1"/>
    <w:next w:val="Normal"/>
    <w:link w:val="Heading5Char"/>
    <w:uiPriority w:val="9"/>
    <w:unhideWhenUsed/>
    <w:qFormat/>
    <w:rsid w:val="00A64E97"/>
    <w:pPr>
      <w:keepLines/>
      <w:numPr>
        <w:numId w:val="4"/>
      </w:numPr>
      <w:spacing w:before="40"/>
      <w:jc w:val="left"/>
      <w:outlineLvl w:val="4"/>
    </w:pPr>
    <w:rPr>
      <w:rFonts w:asciiTheme="majorHAnsi" w:eastAsiaTheme="majorEastAsia" w:hAnsiTheme="majorHAnsi" w:cstheme="majorBidi"/>
      <w:sz w:val="22"/>
      <w:u w:val="none"/>
    </w:rPr>
  </w:style>
  <w:style w:type="paragraph" w:styleId="Heading6">
    <w:name w:val="heading 6"/>
    <w:basedOn w:val="Normal"/>
    <w:next w:val="Normal"/>
    <w:link w:val="Heading6Char"/>
    <w:uiPriority w:val="9"/>
    <w:unhideWhenUsed/>
    <w:qFormat/>
    <w:rsid w:val="00A64E97"/>
    <w:pPr>
      <w:keepNext/>
      <w:keepLines/>
      <w:spacing w:before="40" w:after="0"/>
      <w:outlineLvl w:val="5"/>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B82F61"/>
    <w:rPr>
      <w:rFonts w:ascii="Times New Roman" w:eastAsia="Times New Roman" w:hAnsi="Times New Roman" w:cs="Times New Roman"/>
      <w:b/>
      <w:sz w:val="28"/>
      <w:szCs w:val="20"/>
      <w:u w:val="single"/>
      <w:lang w:val="en-US" w:eastAsia="en-CA"/>
    </w:rPr>
  </w:style>
  <w:style w:type="character" w:customStyle="1" w:styleId="Heading2Char">
    <w:name w:val="Heading 2 Char"/>
    <w:basedOn w:val="DefaultParagraphFont"/>
    <w:link w:val="Heading2"/>
    <w:rsid w:val="00B82F61"/>
    <w:rPr>
      <w:rFonts w:ascii="Times New Roman" w:eastAsia="Times New Roman" w:hAnsi="Times New Roman" w:cs="Times New Roman"/>
      <w:b/>
      <w:sz w:val="28"/>
      <w:szCs w:val="20"/>
      <w:lang w:val="en-US" w:eastAsia="en-CA"/>
    </w:rPr>
  </w:style>
  <w:style w:type="paragraph" w:styleId="BodyText">
    <w:name w:val="Body Text"/>
    <w:basedOn w:val="Normal"/>
    <w:link w:val="BodyTextChar"/>
    <w:rsid w:val="00B82F61"/>
    <w:pPr>
      <w:spacing w:after="0" w:line="240" w:lineRule="auto"/>
    </w:pPr>
    <w:rPr>
      <w:rFonts w:eastAsia="Times New Roman" w:cs="Times New Roman"/>
      <w:szCs w:val="20"/>
      <w:lang w:val="en-US" w:eastAsia="en-CA"/>
    </w:rPr>
  </w:style>
  <w:style w:type="character" w:customStyle="1" w:styleId="BodyTextChar">
    <w:name w:val="Body Text Char"/>
    <w:basedOn w:val="DefaultParagraphFont"/>
    <w:link w:val="BodyText"/>
    <w:rsid w:val="00B82F61"/>
    <w:rPr>
      <w:rFonts w:ascii="Times New Roman" w:eastAsia="Times New Roman" w:hAnsi="Times New Roman" w:cs="Times New Roman"/>
      <w:szCs w:val="20"/>
      <w:lang w:val="en-US" w:eastAsia="en-CA"/>
    </w:rPr>
  </w:style>
  <w:style w:type="paragraph" w:styleId="ListParagraph">
    <w:name w:val="List Paragraph"/>
    <w:basedOn w:val="Normal"/>
    <w:uiPriority w:val="34"/>
    <w:qFormat/>
    <w:rsid w:val="008D3FDA"/>
    <w:pPr>
      <w:ind w:left="720"/>
      <w:contextualSpacing/>
    </w:pPr>
  </w:style>
  <w:style w:type="character" w:customStyle="1" w:styleId="Heading3Char">
    <w:name w:val="Heading 3 Char"/>
    <w:basedOn w:val="DefaultParagraphFont"/>
    <w:link w:val="Heading3"/>
    <w:uiPriority w:val="9"/>
    <w:rsid w:val="00BE230B"/>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A64E97"/>
    <w:rPr>
      <w:rFonts w:asciiTheme="majorHAnsi" w:eastAsiaTheme="majorEastAsia" w:hAnsiTheme="majorHAnsi" w:cstheme="majorBidi"/>
      <w:i/>
      <w:iCs/>
      <w:color w:val="365F91" w:themeColor="accent1" w:themeShade="BF"/>
    </w:rPr>
  </w:style>
  <w:style w:type="character" w:customStyle="1" w:styleId="Heading5Char">
    <w:name w:val="Heading 5 Char"/>
    <w:basedOn w:val="DefaultParagraphFont"/>
    <w:link w:val="Heading5"/>
    <w:uiPriority w:val="9"/>
    <w:rsid w:val="00A64E97"/>
    <w:rPr>
      <w:rFonts w:asciiTheme="majorHAnsi" w:eastAsiaTheme="majorEastAsia" w:hAnsiTheme="majorHAnsi" w:cstheme="majorBidi"/>
      <w:b/>
      <w:szCs w:val="20"/>
      <w:lang w:val="en-US" w:eastAsia="en-CA"/>
    </w:rPr>
  </w:style>
  <w:style w:type="character" w:customStyle="1" w:styleId="Heading6Char">
    <w:name w:val="Heading 6 Char"/>
    <w:basedOn w:val="DefaultParagraphFont"/>
    <w:link w:val="Heading6"/>
    <w:uiPriority w:val="9"/>
    <w:rsid w:val="00A64E97"/>
    <w:rPr>
      <w:rFonts w:asciiTheme="majorHAnsi" w:eastAsiaTheme="majorEastAsia" w:hAnsiTheme="majorHAnsi" w:cstheme="majorBidi"/>
      <w:color w:val="243F60" w:themeColor="accent1" w:themeShade="7F"/>
    </w:rPr>
  </w:style>
  <w:style w:type="paragraph" w:styleId="BalloonText">
    <w:name w:val="Balloon Text"/>
    <w:basedOn w:val="Normal"/>
    <w:link w:val="BalloonTextChar"/>
    <w:uiPriority w:val="99"/>
    <w:semiHidden/>
    <w:unhideWhenUsed/>
    <w:rsid w:val="002A46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A465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102203">
      <w:bodyDiv w:val="1"/>
      <w:marLeft w:val="0"/>
      <w:marRight w:val="0"/>
      <w:marTop w:val="0"/>
      <w:marBottom w:val="0"/>
      <w:divBdr>
        <w:top w:val="none" w:sz="0" w:space="0" w:color="auto"/>
        <w:left w:val="none" w:sz="0" w:space="0" w:color="auto"/>
        <w:bottom w:val="none" w:sz="0" w:space="0" w:color="auto"/>
        <w:right w:val="none" w:sz="0" w:space="0" w:color="auto"/>
      </w:divBdr>
    </w:div>
    <w:div w:id="1110004904">
      <w:bodyDiv w:val="1"/>
      <w:marLeft w:val="0"/>
      <w:marRight w:val="0"/>
      <w:marTop w:val="0"/>
      <w:marBottom w:val="0"/>
      <w:divBdr>
        <w:top w:val="none" w:sz="0" w:space="0" w:color="auto"/>
        <w:left w:val="none" w:sz="0" w:space="0" w:color="auto"/>
        <w:bottom w:val="none" w:sz="0" w:space="0" w:color="auto"/>
        <w:right w:val="none" w:sz="0" w:space="0" w:color="auto"/>
      </w:divBdr>
    </w:div>
    <w:div w:id="1730690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14428</TotalTime>
  <Pages>4</Pages>
  <Words>1248</Words>
  <Characters>7119</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DFO-MPO</Company>
  <LinksUpToDate>false</LinksUpToDate>
  <CharactersWithSpaces>8351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 Gatien</dc:creator>
  <cp:lastModifiedBy>Gatien, Germaine (DFO/MPO)</cp:lastModifiedBy>
  <cp:revision>46</cp:revision>
  <cp:lastPrinted>2019-08-29T22:39:00Z</cp:lastPrinted>
  <dcterms:created xsi:type="dcterms:W3CDTF">2018-09-28T20:09:00Z</dcterms:created>
  <dcterms:modified xsi:type="dcterms:W3CDTF">2024-12-03T17:18:00Z</dcterms:modified>
</cp:coreProperties>
</file>