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D4" w:rsidRPr="00C85EC7" w:rsidRDefault="00C85EC7" w:rsidP="00A10F31">
      <w:pPr>
        <w:spacing w:line="240" w:lineRule="auto"/>
        <w:rPr>
          <w:lang w:val="fr-FR"/>
        </w:rPr>
      </w:pPr>
      <w:r>
        <w:rPr>
          <w:lang w:val="fr-FR"/>
        </w:rPr>
        <w:t>Updataes-Appendix-2009-20</w:t>
      </w:r>
    </w:p>
    <w:p w:rsidR="007E61D4" w:rsidRPr="00C85EC7" w:rsidRDefault="007E61D4" w:rsidP="00A10F31">
      <w:pPr>
        <w:spacing w:line="240" w:lineRule="auto"/>
        <w:rPr>
          <w:lang w:val="fr-FR"/>
        </w:rPr>
      </w:pPr>
      <w:r w:rsidRPr="00C85EC7">
        <w:rPr>
          <w:lang w:val="fr-FR"/>
        </w:rPr>
        <w:t>-</w:t>
      </w:r>
      <w:proofErr w:type="spellStart"/>
      <w:r w:rsidRPr="00C85EC7">
        <w:rPr>
          <w:lang w:val="fr-FR"/>
        </w:rPr>
        <w:t>liusen</w:t>
      </w:r>
      <w:proofErr w:type="spellEnd"/>
      <w:r w:rsidRPr="00C85EC7">
        <w:rPr>
          <w:lang w:val="fr-FR"/>
        </w:rPr>
        <w:t xml:space="preserve"> </w:t>
      </w:r>
      <w:proofErr w:type="spellStart"/>
      <w:r w:rsidRPr="00C85EC7">
        <w:rPr>
          <w:lang w:val="fr-FR"/>
        </w:rPr>
        <w:t>xie</w:t>
      </w:r>
      <w:proofErr w:type="spellEnd"/>
    </w:p>
    <w:p w:rsidR="00A80D05" w:rsidRPr="00C85EC7" w:rsidRDefault="00A80D05" w:rsidP="00A10F31">
      <w:pPr>
        <w:spacing w:line="240" w:lineRule="auto"/>
        <w:rPr>
          <w:lang w:val="fr-FR"/>
        </w:rPr>
      </w:pPr>
    </w:p>
    <w:p w:rsidR="007E61D4" w:rsidRPr="00C85EC7" w:rsidRDefault="001B12D5" w:rsidP="00A10F31">
      <w:pPr>
        <w:spacing w:line="240" w:lineRule="auto"/>
        <w:rPr>
          <w:lang w:val="fr-FR"/>
        </w:rPr>
      </w:pPr>
      <w:r>
        <w:rPr>
          <w:lang w:val="fr-FR"/>
        </w:rPr>
        <w:t>2014-04-29</w:t>
      </w:r>
      <w:r w:rsidR="00A10F31" w:rsidRPr="00C85EC7">
        <w:rPr>
          <w:lang w:val="fr-FR"/>
        </w:rPr>
        <w:t xml:space="preserve"> cha</w:t>
      </w:r>
      <w:r w:rsidR="00CF2064" w:rsidRPr="00C85EC7">
        <w:rPr>
          <w:lang w:val="fr-FR"/>
        </w:rPr>
        <w:t>nges</w:t>
      </w:r>
      <w:r w:rsidR="007E61D4" w:rsidRPr="00C85EC7">
        <w:rPr>
          <w:lang w:val="fr-FR"/>
        </w:rPr>
        <w:t>:</w:t>
      </w:r>
    </w:p>
    <w:p w:rsidR="00A10F31" w:rsidRDefault="007E61D4" w:rsidP="00A10F31">
      <w:pPr>
        <w:spacing w:line="240" w:lineRule="auto"/>
      </w:pPr>
      <w:r w:rsidRPr="00C85EC7">
        <w:rPr>
          <w:lang w:val="fr-FR"/>
        </w:rPr>
        <w:tab/>
      </w:r>
      <w:r w:rsidR="00CF2064">
        <w:t>Chapter 5.1.1: Standard</w:t>
      </w:r>
      <w:r>
        <w:t xml:space="preserve"> plots are replaced </w:t>
      </w:r>
      <w:r w:rsidR="00A10F31">
        <w:t xml:space="preserve">with </w:t>
      </w:r>
      <w:r>
        <w:t xml:space="preserve">new plots </w:t>
      </w:r>
    </w:p>
    <w:p w:rsidR="007E61D4" w:rsidRDefault="00A10F31" w:rsidP="00A10F31">
      <w:pPr>
        <w:spacing w:line="240" w:lineRule="auto"/>
        <w:rPr>
          <w:rFonts w:ascii="Courier New" w:hAnsi="Courier New" w:cs="Courier New"/>
        </w:rPr>
      </w:pPr>
      <w:r>
        <w:t xml:space="preserve">                                        </w:t>
      </w:r>
      <w:r w:rsidR="007E61D4">
        <w:t>(</w:t>
      </w:r>
      <w:proofErr w:type="gramStart"/>
      <w:r w:rsidR="007E61D4">
        <w:t>new</w:t>
      </w:r>
      <w:proofErr w:type="gramEnd"/>
      <w:r w:rsidR="007E61D4">
        <w:t xml:space="preserve"> data set created in </w:t>
      </w:r>
      <w:r w:rsidR="007E61D4">
        <w:rPr>
          <w:rFonts w:ascii="Courier New" w:hAnsi="Courier New" w:cs="Courier New"/>
        </w:rPr>
        <w:t>2013-05-18)</w:t>
      </w:r>
    </w:p>
    <w:p w:rsidR="00CF2064" w:rsidRDefault="00CF2064" w:rsidP="00A10F31">
      <w:pPr>
        <w:spacing w:line="240" w:lineRule="auto"/>
        <w:rPr>
          <w:rFonts w:ascii="Times New Roman" w:hAnsi="Times New Roman" w:cs="Times New Roman"/>
        </w:rPr>
      </w:pPr>
      <w:r w:rsidRPr="00CF2064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CF2064">
        <w:rPr>
          <w:rFonts w:ascii="Times New Roman" w:hAnsi="Times New Roman" w:cs="Times New Roman"/>
        </w:rPr>
        <w:t xml:space="preserve"> Use narrow margin for plot se</w:t>
      </w:r>
      <w:r>
        <w:rPr>
          <w:rFonts w:ascii="Times New Roman" w:hAnsi="Times New Roman" w:cs="Times New Roman"/>
        </w:rPr>
        <w:t>c</w:t>
      </w:r>
      <w:r w:rsidRPr="00CF2064"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</w:rPr>
        <w:t>, so that plots looks larger.</w:t>
      </w:r>
    </w:p>
    <w:p w:rsidR="00CF2064" w:rsidRPr="00A10F31" w:rsidRDefault="00CF2064" w:rsidP="00A10F31">
      <w:pPr>
        <w:pStyle w:val="Heading3"/>
        <w:numPr>
          <w:ilvl w:val="0"/>
          <w:numId w:val="0"/>
        </w:numPr>
        <w:rPr>
          <w:b w:val="0"/>
          <w:i w:val="0"/>
        </w:rPr>
      </w:pPr>
      <w:r w:rsidRPr="00A10F31">
        <w:rPr>
          <w:rFonts w:ascii="Times New Roman" w:hAnsi="Times New Roman"/>
          <w:b w:val="0"/>
          <w:i w:val="0"/>
        </w:rPr>
        <w:t xml:space="preserve">   </w:t>
      </w:r>
      <w:r w:rsidR="00A10F31">
        <w:rPr>
          <w:rFonts w:ascii="Times New Roman" w:hAnsi="Times New Roman"/>
          <w:b w:val="0"/>
          <w:i w:val="0"/>
        </w:rPr>
        <w:tab/>
      </w:r>
      <w:r w:rsidRPr="00A10F31">
        <w:rPr>
          <w:rFonts w:ascii="Times New Roman" w:hAnsi="Times New Roman"/>
          <w:b w:val="0"/>
          <w:i w:val="0"/>
        </w:rPr>
        <w:t xml:space="preserve">Chapter 5.1.2: </w:t>
      </w:r>
      <w:bookmarkStart w:id="0" w:name="_Toc269806220"/>
      <w:bookmarkStart w:id="1" w:name="_Toc304294216"/>
      <w:r w:rsidR="00A10F31">
        <w:rPr>
          <w:rFonts w:ascii="Times New Roman" w:hAnsi="Times New Roman"/>
          <w:b w:val="0"/>
          <w:i w:val="0"/>
        </w:rPr>
        <w:t>barium</w:t>
      </w:r>
      <w:bookmarkEnd w:id="0"/>
      <w:bookmarkEnd w:id="1"/>
      <w:r w:rsidR="00A10F31">
        <w:rPr>
          <w:rFonts w:ascii="Times New Roman" w:hAnsi="Times New Roman"/>
          <w:b w:val="0"/>
          <w:i w:val="0"/>
        </w:rPr>
        <w:t xml:space="preserve"> </w:t>
      </w:r>
      <w:r w:rsidR="00C85EC7">
        <w:rPr>
          <w:rFonts w:ascii="Times New Roman" w:hAnsi="Times New Roman"/>
          <w:b w:val="0"/>
          <w:i w:val="0"/>
        </w:rPr>
        <w:t>–</w:t>
      </w:r>
      <w:r w:rsidR="00A10F31">
        <w:rPr>
          <w:rFonts w:ascii="Times New Roman" w:hAnsi="Times New Roman"/>
          <w:b w:val="0"/>
          <w:i w:val="0"/>
        </w:rPr>
        <w:t xml:space="preserve"> </w:t>
      </w:r>
      <w:r w:rsidR="00C85EC7">
        <w:rPr>
          <w:rFonts w:ascii="Times New Roman" w:hAnsi="Times New Roman"/>
          <w:b w:val="0"/>
          <w:i w:val="0"/>
        </w:rPr>
        <w:t>plots not ready</w:t>
      </w: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5.1.3:</w:t>
      </w:r>
      <w:r w:rsidR="00C85EC7">
        <w:rPr>
          <w:rFonts w:ascii="Times New Roman" w:hAnsi="Times New Roman" w:cs="Times New Roman"/>
        </w:rPr>
        <w:t xml:space="preserve"> DIC and </w:t>
      </w:r>
      <w:proofErr w:type="gramStart"/>
      <w:r w:rsidR="00C85EC7">
        <w:rPr>
          <w:rFonts w:ascii="Times New Roman" w:hAnsi="Times New Roman" w:cs="Times New Roman"/>
        </w:rPr>
        <w:t>Alkalinity  -</w:t>
      </w:r>
      <w:proofErr w:type="gramEnd"/>
      <w:r w:rsidR="00C85EC7">
        <w:rPr>
          <w:rFonts w:ascii="Times New Roman" w:hAnsi="Times New Roman" w:cs="Times New Roman"/>
        </w:rPr>
        <w:t xml:space="preserve">  plots not ready</w:t>
      </w: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5.1.4: </w:t>
      </w:r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129</w:t>
      </w:r>
      <w:r w:rsidRPr="00A10F31">
        <w:rPr>
          <w:rStyle w:val="Heading3Char"/>
          <w:rFonts w:eastAsiaTheme="minorHAnsi"/>
          <w:b w:val="0"/>
          <w:i w:val="0"/>
        </w:rPr>
        <w:t xml:space="preserve">I and </w:t>
      </w:r>
      <w:proofErr w:type="gramStart"/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137</w:t>
      </w:r>
      <w:r w:rsidRPr="00A10F31">
        <w:rPr>
          <w:rStyle w:val="Heading3Char"/>
          <w:rFonts w:eastAsiaTheme="minorHAnsi"/>
          <w:b w:val="0"/>
          <w:i w:val="0"/>
        </w:rPr>
        <w:t>C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</w:t>
      </w:r>
      <w:r w:rsidR="00C85EC7">
        <w:rPr>
          <w:rFonts w:ascii="Times New Roman" w:hAnsi="Times New Roman" w:cs="Times New Roman"/>
        </w:rPr>
        <w:t xml:space="preserve"> plots not ready</w:t>
      </w:r>
    </w:p>
    <w:p w:rsidR="00C85EC7" w:rsidRDefault="00C85EC7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</w:t>
      </w:r>
      <w:r>
        <w:rPr>
          <w:rFonts w:ascii="Times New Roman" w:hAnsi="Times New Roman" w:cs="Times New Roman"/>
        </w:rPr>
        <w:t xml:space="preserve">5   POC/TSS </w:t>
      </w:r>
      <w:proofErr w:type="gramStart"/>
      <w:r>
        <w:rPr>
          <w:rFonts w:ascii="Times New Roman" w:hAnsi="Times New Roman" w:cs="Times New Roman"/>
        </w:rPr>
        <w:t>-  plots</w:t>
      </w:r>
      <w:proofErr w:type="gramEnd"/>
      <w:r>
        <w:rPr>
          <w:rFonts w:ascii="Times New Roman" w:hAnsi="Times New Roman" w:cs="Times New Roman"/>
        </w:rPr>
        <w:t xml:space="preserve"> not ready</w:t>
      </w:r>
    </w:p>
    <w:p w:rsidR="00A80D05" w:rsidRDefault="00C85EC7" w:rsidP="00A80D0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5.1.6</w:t>
      </w:r>
      <w:r w:rsidR="00A10F31">
        <w:rPr>
          <w:rFonts w:ascii="Times New Roman" w:hAnsi="Times New Roman" w:cs="Times New Roman"/>
        </w:rPr>
        <w:t xml:space="preserve">: Bacteria </w:t>
      </w:r>
      <w:proofErr w:type="gramStart"/>
      <w:r w:rsidR="00A10F31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plots</w:t>
      </w:r>
      <w:proofErr w:type="gramEnd"/>
      <w:r>
        <w:rPr>
          <w:rFonts w:ascii="Times New Roman" w:hAnsi="Times New Roman" w:cs="Times New Roman"/>
        </w:rPr>
        <w:t xml:space="preserve"> </w:t>
      </w:r>
      <w:r w:rsidR="00A10F31">
        <w:rPr>
          <w:rFonts w:ascii="Times New Roman" w:hAnsi="Times New Roman" w:cs="Times New Roman"/>
        </w:rPr>
        <w:t>no change</w:t>
      </w:r>
    </w:p>
    <w:p w:rsidR="00A80D05" w:rsidRDefault="00A80D05" w:rsidP="00A80D05">
      <w:pPr>
        <w:spacing w:line="240" w:lineRule="auto"/>
      </w:pPr>
      <w:r>
        <w:t>2014-05-05 changes:</w:t>
      </w:r>
    </w:p>
    <w:p w:rsidR="00A10F31" w:rsidRDefault="00A10F31" w:rsidP="00A10F31">
      <w:pPr>
        <w:spacing w:line="240" w:lineRule="auto"/>
        <w:ind w:firstLine="720"/>
      </w:pPr>
      <w:r>
        <w:rPr>
          <w:rFonts w:ascii="Times New Roman" w:hAnsi="Times New Roman" w:cs="Times New Roman"/>
        </w:rPr>
        <w:t xml:space="preserve">Chapter </w:t>
      </w:r>
      <w:r w:rsidRPr="00A10F31">
        <w:rPr>
          <w:rFonts w:ascii="Times New Roman" w:hAnsi="Times New Roman" w:cs="Times New Roman"/>
        </w:rPr>
        <w:t xml:space="preserve">6: </w:t>
      </w:r>
      <w:bookmarkStart w:id="2" w:name="_Toc304294220"/>
      <w:r w:rsidRPr="00A10F31">
        <w:rPr>
          <w:rFonts w:ascii="Times New Roman" w:hAnsi="Times New Roman" w:cs="Times New Roman"/>
          <w:bCs/>
        </w:rPr>
        <w:t>PROPERTY PLOTS</w:t>
      </w:r>
      <w:bookmarkEnd w:id="2"/>
      <w:r>
        <w:rPr>
          <w:rFonts w:ascii="Times New Roman" w:hAnsi="Times New Roman" w:cs="Times New Roman"/>
          <w:bCs/>
        </w:rPr>
        <w:t xml:space="preserve">:  </w:t>
      </w:r>
      <w:r>
        <w:t xml:space="preserve">plots are replaced with new plots </w:t>
      </w:r>
    </w:p>
    <w:p w:rsidR="00FC3FCA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t xml:space="preserve">                     (</w:t>
      </w:r>
      <w:proofErr w:type="gramStart"/>
      <w:r w:rsidR="001B12D5">
        <w:t>use</w:t>
      </w:r>
      <w:proofErr w:type="gramEnd"/>
      <w:r w:rsidR="001B12D5">
        <w:t xml:space="preserve"> </w:t>
      </w:r>
      <w:r w:rsidR="00D150F4">
        <w:t>new data</w:t>
      </w:r>
      <w:r>
        <w:t xml:space="preserve">set created in </w:t>
      </w:r>
      <w:r>
        <w:rPr>
          <w:rFonts w:ascii="Courier New" w:hAnsi="Courier New" w:cs="Courier New"/>
        </w:rPr>
        <w:t>2013-05-18)</w:t>
      </w:r>
      <w:r w:rsidR="00FC3FCA" w:rsidRPr="00FC3FCA">
        <w:rPr>
          <w:rFonts w:ascii="Times New Roman" w:hAnsi="Times New Roman" w:cs="Times New Roman"/>
        </w:rPr>
        <w:t xml:space="preserve"> </w:t>
      </w:r>
    </w:p>
    <w:p w:rsidR="00270D47" w:rsidRDefault="00270D47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Plot ‘Alkalinity sample as DIC’ deleted because no data.</w:t>
      </w:r>
    </w:p>
    <w:p w:rsidR="00A10F31" w:rsidRDefault="00FC3FCA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F2064">
        <w:rPr>
          <w:rFonts w:ascii="Times New Roman" w:hAnsi="Times New Roman" w:cs="Times New Roman"/>
        </w:rPr>
        <w:t>Use narrow margin for plot se</w:t>
      </w:r>
      <w:r>
        <w:rPr>
          <w:rFonts w:ascii="Times New Roman" w:hAnsi="Times New Roman" w:cs="Times New Roman"/>
        </w:rPr>
        <w:t>c</w:t>
      </w:r>
      <w:r w:rsidRPr="00CF2064"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</w:rPr>
        <w:t>, so that plots looks larger.</w:t>
      </w:r>
    </w:p>
    <w:p w:rsidR="00350455" w:rsidRDefault="00D150F4" w:rsidP="00350455">
      <w:pPr>
        <w:spacing w:line="240" w:lineRule="auto"/>
      </w:pPr>
      <w:r>
        <w:t>2014-05-08</w:t>
      </w:r>
      <w:r w:rsidR="00350455">
        <w:t xml:space="preserve"> changes:</w:t>
      </w:r>
    </w:p>
    <w:p w:rsidR="00350455" w:rsidRDefault="00350455" w:rsidP="00350455">
      <w:pPr>
        <w:spacing w:line="240" w:lineRule="auto"/>
      </w:pPr>
      <w:r>
        <w:t xml:space="preserve">            </w:t>
      </w:r>
      <w:r>
        <w:t xml:space="preserve"> </w:t>
      </w:r>
      <w:r>
        <w:t xml:space="preserve">  Add </w:t>
      </w:r>
      <w:r w:rsidR="00D150F4">
        <w:t xml:space="preserve">new </w:t>
      </w:r>
      <w:r>
        <w:t xml:space="preserve">section plots produced use data set of </w:t>
      </w:r>
      <w:r>
        <w:rPr>
          <w:rFonts w:ascii="Courier New" w:hAnsi="Courier New" w:cs="Courier New"/>
        </w:rPr>
        <w:t>2013-05-18.</w:t>
      </w:r>
    </w:p>
    <w:p w:rsidR="00350455" w:rsidRDefault="00350455" w:rsidP="00A10F31">
      <w:pPr>
        <w:spacing w:line="240" w:lineRule="auto"/>
        <w:ind w:firstLine="720"/>
        <w:rPr>
          <w:rFonts w:ascii="Courier New" w:hAnsi="Courier New" w:cs="Courier New"/>
        </w:rPr>
      </w:pPr>
      <w:bookmarkStart w:id="3" w:name="_GoBack"/>
      <w:bookmarkEnd w:id="3"/>
    </w:p>
    <w:p w:rsidR="00A10F31" w:rsidRP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10F31" w:rsidRDefault="00A10F31" w:rsidP="00A10F31">
      <w:pPr>
        <w:spacing w:line="240" w:lineRule="auto"/>
        <w:rPr>
          <w:rFonts w:ascii="Times New Roman" w:hAnsi="Times New Roman" w:cs="Times New Roman"/>
        </w:rPr>
      </w:pPr>
    </w:p>
    <w:p w:rsidR="00CF2064" w:rsidRPr="00CF2064" w:rsidRDefault="00CF2064" w:rsidP="00A10F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CF2064" w:rsidRPr="00CF2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62753A"/>
    <w:lvl w:ilvl="0">
      <w:start w:val="1"/>
      <w:numFmt w:val="decimal"/>
      <w:pStyle w:val="Heading1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D4"/>
    <w:rsid w:val="000B20FC"/>
    <w:rsid w:val="001B12D5"/>
    <w:rsid w:val="00270D47"/>
    <w:rsid w:val="002E2771"/>
    <w:rsid w:val="00350455"/>
    <w:rsid w:val="007E61D4"/>
    <w:rsid w:val="00A10F31"/>
    <w:rsid w:val="00A1168F"/>
    <w:rsid w:val="00A80D05"/>
    <w:rsid w:val="00C85EC7"/>
    <w:rsid w:val="00CF2064"/>
    <w:rsid w:val="00D150F4"/>
    <w:rsid w:val="00E74FB1"/>
    <w:rsid w:val="00F55D20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A10F31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paragraph" w:styleId="Heading2">
    <w:name w:val="heading 2"/>
    <w:aliases w:val="H2"/>
    <w:basedOn w:val="Normal"/>
    <w:next w:val="Normal"/>
    <w:link w:val="Heading2Char"/>
    <w:qFormat/>
    <w:rsid w:val="00A10F31"/>
    <w:pPr>
      <w:numPr>
        <w:ilvl w:val="1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 w:eastAsia="en-CA"/>
    </w:rPr>
  </w:style>
  <w:style w:type="paragraph" w:styleId="Heading3">
    <w:name w:val="heading 3"/>
    <w:aliases w:val="H3"/>
    <w:basedOn w:val="Normal"/>
    <w:next w:val="NormalIndent"/>
    <w:link w:val="Heading3Char"/>
    <w:qFormat/>
    <w:rsid w:val="00A10F31"/>
    <w:pPr>
      <w:numPr>
        <w:ilvl w:val="2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paragraph" w:styleId="Heading4">
    <w:name w:val="heading 4"/>
    <w:aliases w:val="H4,Heading 4H4"/>
    <w:basedOn w:val="Heading3"/>
    <w:link w:val="Heading4Char"/>
    <w:autoRedefine/>
    <w:qFormat/>
    <w:rsid w:val="00A10F31"/>
    <w:pPr>
      <w:numPr>
        <w:ilvl w:val="3"/>
      </w:numPr>
      <w:spacing w:after="0"/>
      <w:ind w:left="709"/>
      <w:outlineLvl w:val="3"/>
    </w:pPr>
    <w:rPr>
      <w:rFonts w:cs="Arial"/>
    </w:rPr>
  </w:style>
  <w:style w:type="paragraph" w:styleId="Heading5">
    <w:name w:val="heading 5"/>
    <w:aliases w:val="H5"/>
    <w:basedOn w:val="Normal"/>
    <w:next w:val="Normal"/>
    <w:link w:val="Heading5Char"/>
    <w:qFormat/>
    <w:rsid w:val="00A10F3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 w:eastAsia="en-CA"/>
    </w:rPr>
  </w:style>
  <w:style w:type="paragraph" w:styleId="Heading6">
    <w:name w:val="heading 6"/>
    <w:aliases w:val="H6"/>
    <w:basedOn w:val="Normal"/>
    <w:next w:val="Normal"/>
    <w:link w:val="Heading6Char"/>
    <w:qFormat/>
    <w:rsid w:val="00A1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 w:eastAsia="en-CA"/>
    </w:rPr>
  </w:style>
  <w:style w:type="paragraph" w:styleId="Heading7">
    <w:name w:val="heading 7"/>
    <w:basedOn w:val="Normal"/>
    <w:next w:val="Normal"/>
    <w:link w:val="Heading7Char"/>
    <w:qFormat/>
    <w:rsid w:val="00A1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 w:eastAsia="en-CA"/>
    </w:rPr>
  </w:style>
  <w:style w:type="paragraph" w:styleId="Heading8">
    <w:name w:val="heading 8"/>
    <w:basedOn w:val="Normal"/>
    <w:next w:val="Normal"/>
    <w:link w:val="Heading8Char"/>
    <w:qFormat/>
    <w:rsid w:val="00A1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paragraph" w:styleId="Heading9">
    <w:name w:val="heading 9"/>
    <w:basedOn w:val="Normal"/>
    <w:next w:val="Normal"/>
    <w:link w:val="Heading9Char"/>
    <w:qFormat/>
    <w:rsid w:val="00A1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10F31"/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character" w:customStyle="1" w:styleId="Heading2Char">
    <w:name w:val="Heading 2 Char"/>
    <w:aliases w:val="H2 Char"/>
    <w:basedOn w:val="DefaultParagraphFont"/>
    <w:link w:val="Heading2"/>
    <w:rsid w:val="00A10F31"/>
    <w:rPr>
      <w:rFonts w:ascii="Helv" w:eastAsia="Times New Roman" w:hAnsi="Helv" w:cs="Times New Roman"/>
      <w:b/>
      <w:sz w:val="24"/>
      <w:szCs w:val="20"/>
      <w:lang w:val="en-US" w:eastAsia="en-CA"/>
    </w:rPr>
  </w:style>
  <w:style w:type="character" w:customStyle="1" w:styleId="Heading3Char">
    <w:name w:val="Heading 3 Char"/>
    <w:aliases w:val="H3 Char"/>
    <w:basedOn w:val="DefaultParagraphFont"/>
    <w:link w:val="Heading3"/>
    <w:rsid w:val="00A10F31"/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character" w:customStyle="1" w:styleId="Heading4Char">
    <w:name w:val="Heading 4 Char"/>
    <w:aliases w:val="H4 Char,Heading 4H4 Char"/>
    <w:basedOn w:val="DefaultParagraphFont"/>
    <w:link w:val="Heading4"/>
    <w:rsid w:val="00A10F31"/>
    <w:rPr>
      <w:rFonts w:ascii="Arial" w:eastAsia="Times New Roman" w:hAnsi="Arial" w:cs="Arial"/>
      <w:b/>
      <w:i/>
      <w:sz w:val="24"/>
      <w:szCs w:val="20"/>
      <w:lang w:val="en-US" w:eastAsia="en-CA"/>
    </w:rPr>
  </w:style>
  <w:style w:type="character" w:customStyle="1" w:styleId="Heading5Char">
    <w:name w:val="Heading 5 Char"/>
    <w:aliases w:val="H5 Char"/>
    <w:basedOn w:val="DefaultParagraphFont"/>
    <w:link w:val="Heading5"/>
    <w:rsid w:val="00A10F31"/>
    <w:rPr>
      <w:rFonts w:ascii="Arial" w:eastAsia="Times New Roman" w:hAnsi="Arial" w:cs="Times New Roman"/>
      <w:szCs w:val="20"/>
      <w:lang w:val="en-US" w:eastAsia="en-CA"/>
    </w:rPr>
  </w:style>
  <w:style w:type="character" w:customStyle="1" w:styleId="Heading6Char">
    <w:name w:val="Heading 6 Char"/>
    <w:aliases w:val="H6 Char"/>
    <w:basedOn w:val="DefaultParagraphFont"/>
    <w:link w:val="Heading6"/>
    <w:rsid w:val="00A10F31"/>
    <w:rPr>
      <w:rFonts w:ascii="Arial" w:eastAsia="Times New Roman" w:hAnsi="Arial" w:cs="Times New Roman"/>
      <w:i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A10F31"/>
    <w:rPr>
      <w:rFonts w:ascii="Arial" w:eastAsia="Times New Roman" w:hAnsi="Arial" w:cs="Times New Roman"/>
      <w:sz w:val="20"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A10F31"/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Heading9Char">
    <w:name w:val="Heading 9 Char"/>
    <w:basedOn w:val="DefaultParagraphFont"/>
    <w:link w:val="Heading9"/>
    <w:rsid w:val="00A10F31"/>
    <w:rPr>
      <w:rFonts w:ascii="Arial" w:eastAsia="Times New Roman" w:hAnsi="Arial" w:cs="Times New Roman"/>
      <w:i/>
      <w:sz w:val="18"/>
      <w:szCs w:val="20"/>
      <w:lang w:val="en-US" w:eastAsia="en-CA"/>
    </w:rPr>
  </w:style>
  <w:style w:type="paragraph" w:styleId="NormalIndent">
    <w:name w:val="Normal Indent"/>
    <w:basedOn w:val="Normal"/>
    <w:uiPriority w:val="99"/>
    <w:semiHidden/>
    <w:unhideWhenUsed/>
    <w:rsid w:val="00A10F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A10F31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paragraph" w:styleId="Heading2">
    <w:name w:val="heading 2"/>
    <w:aliases w:val="H2"/>
    <w:basedOn w:val="Normal"/>
    <w:next w:val="Normal"/>
    <w:link w:val="Heading2Char"/>
    <w:qFormat/>
    <w:rsid w:val="00A10F31"/>
    <w:pPr>
      <w:numPr>
        <w:ilvl w:val="1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 w:eastAsia="en-CA"/>
    </w:rPr>
  </w:style>
  <w:style w:type="paragraph" w:styleId="Heading3">
    <w:name w:val="heading 3"/>
    <w:aliases w:val="H3"/>
    <w:basedOn w:val="Normal"/>
    <w:next w:val="NormalIndent"/>
    <w:link w:val="Heading3Char"/>
    <w:qFormat/>
    <w:rsid w:val="00A10F31"/>
    <w:pPr>
      <w:numPr>
        <w:ilvl w:val="2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paragraph" w:styleId="Heading4">
    <w:name w:val="heading 4"/>
    <w:aliases w:val="H4,Heading 4H4"/>
    <w:basedOn w:val="Heading3"/>
    <w:link w:val="Heading4Char"/>
    <w:autoRedefine/>
    <w:qFormat/>
    <w:rsid w:val="00A10F31"/>
    <w:pPr>
      <w:numPr>
        <w:ilvl w:val="3"/>
      </w:numPr>
      <w:spacing w:after="0"/>
      <w:ind w:left="709"/>
      <w:outlineLvl w:val="3"/>
    </w:pPr>
    <w:rPr>
      <w:rFonts w:cs="Arial"/>
    </w:rPr>
  </w:style>
  <w:style w:type="paragraph" w:styleId="Heading5">
    <w:name w:val="heading 5"/>
    <w:aliases w:val="H5"/>
    <w:basedOn w:val="Normal"/>
    <w:next w:val="Normal"/>
    <w:link w:val="Heading5Char"/>
    <w:qFormat/>
    <w:rsid w:val="00A10F3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 w:eastAsia="en-CA"/>
    </w:rPr>
  </w:style>
  <w:style w:type="paragraph" w:styleId="Heading6">
    <w:name w:val="heading 6"/>
    <w:aliases w:val="H6"/>
    <w:basedOn w:val="Normal"/>
    <w:next w:val="Normal"/>
    <w:link w:val="Heading6Char"/>
    <w:qFormat/>
    <w:rsid w:val="00A1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 w:eastAsia="en-CA"/>
    </w:rPr>
  </w:style>
  <w:style w:type="paragraph" w:styleId="Heading7">
    <w:name w:val="heading 7"/>
    <w:basedOn w:val="Normal"/>
    <w:next w:val="Normal"/>
    <w:link w:val="Heading7Char"/>
    <w:qFormat/>
    <w:rsid w:val="00A1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 w:eastAsia="en-CA"/>
    </w:rPr>
  </w:style>
  <w:style w:type="paragraph" w:styleId="Heading8">
    <w:name w:val="heading 8"/>
    <w:basedOn w:val="Normal"/>
    <w:next w:val="Normal"/>
    <w:link w:val="Heading8Char"/>
    <w:qFormat/>
    <w:rsid w:val="00A1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paragraph" w:styleId="Heading9">
    <w:name w:val="heading 9"/>
    <w:basedOn w:val="Normal"/>
    <w:next w:val="Normal"/>
    <w:link w:val="Heading9Char"/>
    <w:qFormat/>
    <w:rsid w:val="00A1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10F31"/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character" w:customStyle="1" w:styleId="Heading2Char">
    <w:name w:val="Heading 2 Char"/>
    <w:aliases w:val="H2 Char"/>
    <w:basedOn w:val="DefaultParagraphFont"/>
    <w:link w:val="Heading2"/>
    <w:rsid w:val="00A10F31"/>
    <w:rPr>
      <w:rFonts w:ascii="Helv" w:eastAsia="Times New Roman" w:hAnsi="Helv" w:cs="Times New Roman"/>
      <w:b/>
      <w:sz w:val="24"/>
      <w:szCs w:val="20"/>
      <w:lang w:val="en-US" w:eastAsia="en-CA"/>
    </w:rPr>
  </w:style>
  <w:style w:type="character" w:customStyle="1" w:styleId="Heading3Char">
    <w:name w:val="Heading 3 Char"/>
    <w:aliases w:val="H3 Char"/>
    <w:basedOn w:val="DefaultParagraphFont"/>
    <w:link w:val="Heading3"/>
    <w:rsid w:val="00A10F31"/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character" w:customStyle="1" w:styleId="Heading4Char">
    <w:name w:val="Heading 4 Char"/>
    <w:aliases w:val="H4 Char,Heading 4H4 Char"/>
    <w:basedOn w:val="DefaultParagraphFont"/>
    <w:link w:val="Heading4"/>
    <w:rsid w:val="00A10F31"/>
    <w:rPr>
      <w:rFonts w:ascii="Arial" w:eastAsia="Times New Roman" w:hAnsi="Arial" w:cs="Arial"/>
      <w:b/>
      <w:i/>
      <w:sz w:val="24"/>
      <w:szCs w:val="20"/>
      <w:lang w:val="en-US" w:eastAsia="en-CA"/>
    </w:rPr>
  </w:style>
  <w:style w:type="character" w:customStyle="1" w:styleId="Heading5Char">
    <w:name w:val="Heading 5 Char"/>
    <w:aliases w:val="H5 Char"/>
    <w:basedOn w:val="DefaultParagraphFont"/>
    <w:link w:val="Heading5"/>
    <w:rsid w:val="00A10F31"/>
    <w:rPr>
      <w:rFonts w:ascii="Arial" w:eastAsia="Times New Roman" w:hAnsi="Arial" w:cs="Times New Roman"/>
      <w:szCs w:val="20"/>
      <w:lang w:val="en-US" w:eastAsia="en-CA"/>
    </w:rPr>
  </w:style>
  <w:style w:type="character" w:customStyle="1" w:styleId="Heading6Char">
    <w:name w:val="Heading 6 Char"/>
    <w:aliases w:val="H6 Char"/>
    <w:basedOn w:val="DefaultParagraphFont"/>
    <w:link w:val="Heading6"/>
    <w:rsid w:val="00A10F31"/>
    <w:rPr>
      <w:rFonts w:ascii="Arial" w:eastAsia="Times New Roman" w:hAnsi="Arial" w:cs="Times New Roman"/>
      <w:i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A10F31"/>
    <w:rPr>
      <w:rFonts w:ascii="Arial" w:eastAsia="Times New Roman" w:hAnsi="Arial" w:cs="Times New Roman"/>
      <w:sz w:val="20"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A10F31"/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Heading9Char">
    <w:name w:val="Heading 9 Char"/>
    <w:basedOn w:val="DefaultParagraphFont"/>
    <w:link w:val="Heading9"/>
    <w:rsid w:val="00A10F31"/>
    <w:rPr>
      <w:rFonts w:ascii="Arial" w:eastAsia="Times New Roman" w:hAnsi="Arial" w:cs="Times New Roman"/>
      <w:i/>
      <w:sz w:val="18"/>
      <w:szCs w:val="20"/>
      <w:lang w:val="en-US" w:eastAsia="en-CA"/>
    </w:rPr>
  </w:style>
  <w:style w:type="paragraph" w:styleId="NormalIndent">
    <w:name w:val="Normal Indent"/>
    <w:basedOn w:val="Normal"/>
    <w:uiPriority w:val="99"/>
    <w:semiHidden/>
    <w:unhideWhenUsed/>
    <w:rsid w:val="00A10F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Chapter 5.1.2: barium – plots not ready</vt:lpstr>
    </vt:vector>
  </TitlesOfParts>
  <Company>DFO-MPO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Xie</dc:creator>
  <cp:lastModifiedBy>L Xie</cp:lastModifiedBy>
  <cp:revision>10</cp:revision>
  <dcterms:created xsi:type="dcterms:W3CDTF">2014-05-05T20:45:00Z</dcterms:created>
  <dcterms:modified xsi:type="dcterms:W3CDTF">2014-05-08T18:13:00Z</dcterms:modified>
</cp:coreProperties>
</file>