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17"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9EC9965" w14:textId="77777777">
        <w:tc>
          <w:tcPr>
            <w:tcW w:w="1877" w:type="dxa"/>
          </w:tcPr>
          <w:p w14:paraId="2EF94594"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2BEEF9A9"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8D24ED8" w14:textId="77777777">
        <w:tc>
          <w:tcPr>
            <w:tcW w:w="1877" w:type="dxa"/>
          </w:tcPr>
          <w:p w14:paraId="54C578BA" w14:textId="52D0D15D" w:rsidR="00E320EE" w:rsidRPr="0046624C" w:rsidRDefault="00E320EE" w:rsidP="00E320EE">
            <w:pPr>
              <w:tabs>
                <w:tab w:val="left" w:pos="360"/>
              </w:tabs>
              <w:rPr>
                <w:sz w:val="22"/>
                <w:lang w:val="en-CA"/>
              </w:rPr>
            </w:pPr>
          </w:p>
        </w:tc>
        <w:tc>
          <w:tcPr>
            <w:tcW w:w="6804" w:type="dxa"/>
          </w:tcPr>
          <w:p w14:paraId="36B56AE3" w14:textId="0C707F50" w:rsidR="00E320EE" w:rsidRPr="0046624C" w:rsidRDefault="00E320EE" w:rsidP="00E320EE">
            <w:pPr>
              <w:tabs>
                <w:tab w:val="left" w:pos="360"/>
              </w:tabs>
              <w:rPr>
                <w:sz w:val="22"/>
                <w:lang w:val="en-CA"/>
              </w:rPr>
            </w:pPr>
          </w:p>
        </w:tc>
      </w:tr>
    </w:tbl>
    <w:p w14:paraId="6727A023" w14:textId="77777777" w:rsidR="00A87B11" w:rsidRPr="00A87B11" w:rsidRDefault="00A87B11" w:rsidP="00B26953">
      <w:pPr>
        <w:rPr>
          <w:highlight w:val="green"/>
          <w:lang w:val="en-CA"/>
        </w:rPr>
      </w:pPr>
    </w:p>
    <w:p w14:paraId="76375F97"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455B0DE1" w14:textId="6AA2C4C7" w:rsidR="00193C86" w:rsidRPr="00E178BF" w:rsidRDefault="00193C86" w:rsidP="00193C86">
      <w:pPr>
        <w:rPr>
          <w:sz w:val="22"/>
          <w:lang w:val="en-CA"/>
        </w:rPr>
      </w:pPr>
      <w:r w:rsidRPr="00922BC9">
        <w:rPr>
          <w:sz w:val="22"/>
          <w:lang w:val="en-CA"/>
        </w:rPr>
        <w:t xml:space="preserve">Cruise: </w:t>
      </w:r>
      <w:r w:rsidR="005001B2">
        <w:rPr>
          <w:sz w:val="22"/>
          <w:lang w:val="en-CA"/>
        </w:rPr>
        <w:t>1961-014</w:t>
      </w:r>
      <w:r w:rsidRPr="00E178BF">
        <w:rPr>
          <w:sz w:val="22"/>
          <w:lang w:val="en-CA"/>
        </w:rPr>
        <w:tab/>
      </w:r>
      <w:r w:rsidRPr="00E178BF">
        <w:rPr>
          <w:sz w:val="22"/>
          <w:lang w:val="en-CA"/>
        </w:rPr>
        <w:tab/>
      </w:r>
      <w:r w:rsidRPr="00E178BF">
        <w:rPr>
          <w:sz w:val="22"/>
          <w:lang w:val="en-CA"/>
        </w:rPr>
        <w:tab/>
      </w:r>
    </w:p>
    <w:p w14:paraId="51304B7A" w14:textId="1F4F416E" w:rsidR="00193C86" w:rsidRPr="00E178BF" w:rsidRDefault="002A732B" w:rsidP="00193C86">
      <w:pPr>
        <w:rPr>
          <w:sz w:val="22"/>
          <w:lang w:val="en-CA"/>
        </w:rPr>
      </w:pPr>
      <w:r>
        <w:rPr>
          <w:sz w:val="22"/>
          <w:lang w:val="en-CA"/>
        </w:rPr>
        <w:t xml:space="preserve">Agency: </w:t>
      </w:r>
      <w:r w:rsidR="005001B2">
        <w:rPr>
          <w:sz w:val="22"/>
          <w:lang w:val="en-CA"/>
        </w:rPr>
        <w:t>PBS - POG</w:t>
      </w:r>
    </w:p>
    <w:p w14:paraId="44CC5FE3" w14:textId="1F938BCF" w:rsidR="00193C86" w:rsidRPr="00A87B11" w:rsidRDefault="00193C86" w:rsidP="00193C86">
      <w:pPr>
        <w:rPr>
          <w:sz w:val="22"/>
          <w:lang w:val="en-CA"/>
        </w:rPr>
      </w:pPr>
      <w:r w:rsidRPr="00A87B11">
        <w:rPr>
          <w:sz w:val="22"/>
          <w:lang w:val="en-CA"/>
        </w:rPr>
        <w:t xml:space="preserve">Location: </w:t>
      </w:r>
      <w:r w:rsidR="00204577">
        <w:rPr>
          <w:sz w:val="22"/>
          <w:lang w:val="en-CA"/>
        </w:rPr>
        <w:t>Fisher Channel / Cousins Inlet</w:t>
      </w:r>
    </w:p>
    <w:p w14:paraId="6F8755C3" w14:textId="73D18896" w:rsidR="00193C86" w:rsidRPr="00A87B11" w:rsidRDefault="00193C86" w:rsidP="00193C86">
      <w:pPr>
        <w:rPr>
          <w:sz w:val="22"/>
          <w:lang w:val="en-CA"/>
        </w:rPr>
      </w:pPr>
      <w:r w:rsidRPr="00A87B11">
        <w:rPr>
          <w:sz w:val="22"/>
          <w:lang w:val="en-CA"/>
        </w:rPr>
        <w:t xml:space="preserve">Project: </w:t>
      </w:r>
      <w:r w:rsidR="00EA1F41">
        <w:rPr>
          <w:sz w:val="22"/>
          <w:lang w:val="en-CA"/>
        </w:rPr>
        <w:t>Pollution</w:t>
      </w:r>
      <w:r w:rsidR="00D65DAB">
        <w:rPr>
          <w:sz w:val="22"/>
          <w:lang w:val="en-CA"/>
        </w:rPr>
        <w:t xml:space="preserve"> Monitoring</w:t>
      </w:r>
    </w:p>
    <w:p w14:paraId="35F212ED" w14:textId="3EE90D8F"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proofErr w:type="spellStart"/>
      <w:r w:rsidR="00D65DAB">
        <w:rPr>
          <w:sz w:val="22"/>
          <w:lang w:val="en-CA"/>
        </w:rPr>
        <w:t>Waldichuk</w:t>
      </w:r>
      <w:proofErr w:type="spellEnd"/>
      <w:r w:rsidR="00D65DAB">
        <w:rPr>
          <w:sz w:val="22"/>
          <w:lang w:val="en-CA"/>
        </w:rPr>
        <w:t xml:space="preserve"> M.</w:t>
      </w:r>
    </w:p>
    <w:p w14:paraId="22CCD5F5" w14:textId="2E2CD16F" w:rsidR="00193C86" w:rsidRPr="003028AF" w:rsidRDefault="00D2009F" w:rsidP="00193C86">
      <w:pPr>
        <w:rPr>
          <w:sz w:val="22"/>
          <w:lang w:val="en-CA"/>
        </w:rPr>
      </w:pPr>
      <w:r w:rsidRPr="003028AF">
        <w:rPr>
          <w:sz w:val="22"/>
          <w:lang w:val="en-CA"/>
        </w:rPr>
        <w:t xml:space="preserve">Platform: </w:t>
      </w:r>
      <w:proofErr w:type="spellStart"/>
      <w:r w:rsidR="00D65DAB">
        <w:rPr>
          <w:sz w:val="22"/>
          <w:lang w:val="en-CA"/>
        </w:rPr>
        <w:t>Ehkoli</w:t>
      </w:r>
      <w:proofErr w:type="spellEnd"/>
    </w:p>
    <w:p w14:paraId="2738D2E6" w14:textId="526C0EDF" w:rsidR="00193C86" w:rsidRPr="003028AF" w:rsidRDefault="00193C86" w:rsidP="00193C86">
      <w:pPr>
        <w:rPr>
          <w:sz w:val="22"/>
          <w:lang w:val="en-CA"/>
        </w:rPr>
      </w:pPr>
      <w:r w:rsidRPr="003028AF">
        <w:rPr>
          <w:sz w:val="22"/>
          <w:lang w:val="en-CA"/>
        </w:rPr>
        <w:t xml:space="preserve">Date: </w:t>
      </w:r>
      <w:r w:rsidR="00235351">
        <w:rPr>
          <w:sz w:val="22"/>
          <w:lang w:val="en-CA"/>
        </w:rPr>
        <w:t>19 September</w:t>
      </w:r>
      <w:r w:rsidR="005E3F20" w:rsidRPr="003028AF">
        <w:rPr>
          <w:sz w:val="22"/>
          <w:lang w:val="en-CA"/>
        </w:rPr>
        <w:t xml:space="preserve"> </w:t>
      </w:r>
      <w:r w:rsidR="00235351">
        <w:rPr>
          <w:sz w:val="22"/>
          <w:lang w:val="en-CA"/>
        </w:rPr>
        <w:t>1961 – 21 September 1961</w:t>
      </w:r>
    </w:p>
    <w:p w14:paraId="49FF928D" w14:textId="77777777" w:rsidR="00193C86" w:rsidRPr="003028AF" w:rsidRDefault="00193C86" w:rsidP="00193C86">
      <w:pPr>
        <w:rPr>
          <w:sz w:val="22"/>
          <w:lang w:val="en-CA"/>
        </w:rPr>
      </w:pPr>
    </w:p>
    <w:p w14:paraId="10EE9152" w14:textId="77777777" w:rsidR="005001B2" w:rsidRDefault="005001B2" w:rsidP="00193C86">
      <w:pPr>
        <w:rPr>
          <w:sz w:val="22"/>
          <w:lang w:val="en-CA"/>
        </w:rPr>
      </w:pPr>
      <w:r>
        <w:rPr>
          <w:sz w:val="22"/>
          <w:lang w:val="en-CA"/>
        </w:rPr>
        <w:t xml:space="preserve">Digitized by : Jackie </w:t>
      </w:r>
      <w:proofErr w:type="spellStart"/>
      <w:r>
        <w:rPr>
          <w:sz w:val="22"/>
          <w:lang w:val="en-CA"/>
        </w:rPr>
        <w:t>Waldrun</w:t>
      </w:r>
      <w:proofErr w:type="spellEnd"/>
      <w:r>
        <w:rPr>
          <w:sz w:val="22"/>
          <w:lang w:val="en-CA"/>
        </w:rPr>
        <w:t xml:space="preserve"> – April 2022</w:t>
      </w:r>
    </w:p>
    <w:p w14:paraId="46BF1CBA" w14:textId="68797186" w:rsidR="005001B2" w:rsidRDefault="005001B2" w:rsidP="00193C86">
      <w:pPr>
        <w:rPr>
          <w:sz w:val="22"/>
          <w:lang w:val="en-CA"/>
        </w:rPr>
      </w:pPr>
      <w:r>
        <w:rPr>
          <w:sz w:val="22"/>
          <w:lang w:val="en-CA"/>
        </w:rPr>
        <w:t>Prepared for archive by: Germaine Gatien – May 2022</w:t>
      </w:r>
    </w:p>
    <w:p w14:paraId="13400317" w14:textId="77777777" w:rsidR="00023F3E" w:rsidRPr="003028AF" w:rsidRDefault="00023F3E" w:rsidP="00193C86">
      <w:pPr>
        <w:rPr>
          <w:sz w:val="22"/>
          <w:lang w:val="en-CA"/>
        </w:rPr>
      </w:pPr>
    </w:p>
    <w:p w14:paraId="19C33A23"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F77E8FB" w14:textId="75980D3A" w:rsidR="005001B2" w:rsidRPr="005001B2" w:rsidRDefault="005001B2" w:rsidP="005001B2">
      <w:pPr>
        <w:pStyle w:val="BodyText"/>
        <w:rPr>
          <w:lang w:val="en-CA"/>
        </w:rPr>
      </w:pPr>
      <w:r w:rsidRPr="005001B2">
        <w:rPr>
          <w:lang w:val="en-CA"/>
        </w:rPr>
        <w:t xml:space="preserve">Water samples were taken with </w:t>
      </w:r>
      <w:proofErr w:type="spellStart"/>
      <w:r w:rsidRPr="005001B2">
        <w:rPr>
          <w:lang w:val="en-CA"/>
        </w:rPr>
        <w:t>Fjarlie</w:t>
      </w:r>
      <w:proofErr w:type="spellEnd"/>
      <w:r w:rsidRPr="005001B2">
        <w:rPr>
          <w:lang w:val="en-CA"/>
        </w:rPr>
        <w:t xml:space="preserve"> bottles (</w:t>
      </w:r>
      <w:proofErr w:type="spellStart"/>
      <w:r w:rsidRPr="005001B2">
        <w:rPr>
          <w:lang w:val="en-CA"/>
        </w:rPr>
        <w:t>Fjarlie</w:t>
      </w:r>
      <w:proofErr w:type="spellEnd"/>
      <w:r w:rsidRPr="005001B2">
        <w:rPr>
          <w:lang w:val="en-CA"/>
        </w:rPr>
        <w:t xml:space="preserve">, 1953) at the standard depths of 2, 4, 6, 10, 15, 20, 30, 50, 70, 100, 150, 200 and 250 metres or to the maximum depth the bottom would allow. Surface samples were collected with a bucket. Temperatures were obtained, when possible, with paired reversing thermometers at each depth. Surface temperatures were measured in a bucket with a standard 0-30 C surface thermometer. These data were supplemented by continuous temperature records with depth using a bathythermograph. At each station, a Secchi disc reading was taken as a measure of water transparency. </w:t>
      </w:r>
    </w:p>
    <w:p w14:paraId="298AB091" w14:textId="77777777" w:rsidR="008B6DF5" w:rsidRPr="002E49F8" w:rsidRDefault="008B6DF5" w:rsidP="0041106F">
      <w:pPr>
        <w:pStyle w:val="BodyText"/>
        <w:rPr>
          <w:lang w:val="en-CA"/>
        </w:rPr>
      </w:pPr>
    </w:p>
    <w:p w14:paraId="48A47FB8" w14:textId="77777777" w:rsidR="008B6DF5" w:rsidRPr="008B7DA4" w:rsidRDefault="008B6DF5" w:rsidP="008B6DF5">
      <w:pPr>
        <w:pStyle w:val="Heading1"/>
        <w:jc w:val="left"/>
        <w:rPr>
          <w:sz w:val="22"/>
          <w:lang w:val="en-CA"/>
        </w:rPr>
      </w:pPr>
      <w:r w:rsidRPr="008B7DA4">
        <w:rPr>
          <w:lang w:val="en-CA"/>
        </w:rPr>
        <w:t>SUMMARY OF QUALITY AND CONCERNS</w:t>
      </w:r>
    </w:p>
    <w:p w14:paraId="33A916D3" w14:textId="652CFE8D" w:rsidR="009F0EDD" w:rsidRDefault="00CC7385" w:rsidP="00B86528">
      <w:pPr>
        <w:pStyle w:val="BodyText"/>
      </w:pPr>
      <w:r w:rsidRPr="00CC7385">
        <w:t>No problems were found in the data.</w:t>
      </w:r>
    </w:p>
    <w:p w14:paraId="37994B75" w14:textId="77777777" w:rsidR="00A33702" w:rsidRDefault="00A33702" w:rsidP="00A33702">
      <w:pPr>
        <w:pStyle w:val="BodyText"/>
      </w:pPr>
    </w:p>
    <w:p w14:paraId="0EF09BF4" w14:textId="310107E1" w:rsidR="00A33702" w:rsidRDefault="00A33702" w:rsidP="00A33702">
      <w:pPr>
        <w:pStyle w:val="BodyText"/>
      </w:pPr>
      <w:r>
        <w:t>Event numbers were assigned in the order they appear in the report, and are not necessarily in order of time occupied.</w:t>
      </w:r>
    </w:p>
    <w:p w14:paraId="3B6BF4C0" w14:textId="77777777" w:rsidR="00A33702" w:rsidRPr="00CC7385" w:rsidRDefault="00A33702" w:rsidP="00B86528">
      <w:pPr>
        <w:pStyle w:val="BodyText"/>
      </w:pPr>
    </w:p>
    <w:p w14:paraId="2DCDA0FF" w14:textId="76EBB774" w:rsidR="00CC7385" w:rsidRDefault="00CC7385" w:rsidP="00B86528">
      <w:pPr>
        <w:pStyle w:val="BodyText"/>
      </w:pPr>
      <w:r w:rsidRPr="00CC7385">
        <w:t>Dissolved oxygen data are included in 4 channels</w:t>
      </w:r>
      <w:r>
        <w:t>. The original data were in</w:t>
      </w:r>
      <w:r w:rsidRPr="00CC7385">
        <w:t xml:space="preserve"> mg/L</w:t>
      </w:r>
      <w:r>
        <w:t xml:space="preserve">; they were converted to </w:t>
      </w:r>
      <w:r w:rsidRPr="00CC7385">
        <w:t>mL/L</w:t>
      </w:r>
      <w:r>
        <w:t xml:space="preserve"> and</w:t>
      </w:r>
      <w:r w:rsidRPr="00CC7385">
        <w:t xml:space="preserve"> umol/L</w:t>
      </w:r>
      <w:r>
        <w:t>. Also included are surface saturation data from the original document.</w:t>
      </w:r>
    </w:p>
    <w:p w14:paraId="4BE9D866" w14:textId="0D91BA0A" w:rsidR="00CC7385" w:rsidRDefault="00CC7385" w:rsidP="00B86528">
      <w:pPr>
        <w:pStyle w:val="BodyText"/>
        <w:rPr>
          <w:highlight w:val="lightGray"/>
        </w:rPr>
      </w:pPr>
      <w:r>
        <w:t xml:space="preserve">Alkalinity data did not include units but based on the detailed description of the analysis and the values the data are in </w:t>
      </w:r>
      <w:proofErr w:type="spellStart"/>
      <w:r w:rsidRPr="00E32FF5">
        <w:rPr>
          <w:szCs w:val="22"/>
        </w:rPr>
        <w:t>millieq</w:t>
      </w:r>
      <w:proofErr w:type="spellEnd"/>
      <w:r w:rsidRPr="00E32FF5">
        <w:rPr>
          <w:szCs w:val="22"/>
        </w:rPr>
        <w:t xml:space="preserve">/L, which is the same as </w:t>
      </w:r>
      <w:proofErr w:type="spellStart"/>
      <w:r w:rsidRPr="00E32FF5">
        <w:rPr>
          <w:szCs w:val="22"/>
        </w:rPr>
        <w:t>millimol</w:t>
      </w:r>
      <w:proofErr w:type="spellEnd"/>
      <w:r w:rsidRPr="00E32FF5">
        <w:rPr>
          <w:szCs w:val="22"/>
        </w:rPr>
        <w:t>/L</w:t>
      </w:r>
      <w:r>
        <w:rPr>
          <w:szCs w:val="22"/>
        </w:rPr>
        <w:t>. The units are listed in the files as mmol/L.</w:t>
      </w:r>
      <w:r>
        <w:t xml:space="preserve"> </w:t>
      </w:r>
    </w:p>
    <w:p w14:paraId="5D68C166" w14:textId="77777777" w:rsidR="00CC7385" w:rsidRPr="00B87D6F" w:rsidRDefault="00CC7385" w:rsidP="00B86528">
      <w:pPr>
        <w:pStyle w:val="BodyText"/>
        <w:rPr>
          <w:highlight w:val="lightGray"/>
        </w:rPr>
      </w:pPr>
    </w:p>
    <w:p w14:paraId="78DD6D92" w14:textId="77777777" w:rsidR="006053B3" w:rsidRPr="00491C3F" w:rsidRDefault="006053B3">
      <w:pPr>
        <w:pStyle w:val="Heading1"/>
        <w:jc w:val="left"/>
        <w:rPr>
          <w:lang w:val="en-CA"/>
        </w:rPr>
      </w:pPr>
      <w:r w:rsidRPr="00491C3F">
        <w:rPr>
          <w:lang w:val="en-CA"/>
        </w:rPr>
        <w:t>PROCESSING SUMMARY</w:t>
      </w:r>
    </w:p>
    <w:p w14:paraId="61C180D5" w14:textId="0FA2F3A2" w:rsidR="00987FB7" w:rsidRDefault="005001B2" w:rsidP="008C7616">
      <w:pPr>
        <w:pStyle w:val="Heading5"/>
        <w:rPr>
          <w:szCs w:val="22"/>
        </w:rPr>
      </w:pPr>
      <w:r>
        <w:rPr>
          <w:szCs w:val="22"/>
        </w:rPr>
        <w:t>Digitization</w:t>
      </w:r>
    </w:p>
    <w:p w14:paraId="73D25671" w14:textId="26C7F34F" w:rsidR="005001B2" w:rsidRPr="005001B2" w:rsidRDefault="005001B2" w:rsidP="005001B2">
      <w:pPr>
        <w:rPr>
          <w:sz w:val="22"/>
          <w:szCs w:val="22"/>
        </w:rPr>
      </w:pPr>
      <w:r w:rsidRPr="005001B2">
        <w:rPr>
          <w:sz w:val="22"/>
          <w:szCs w:val="22"/>
        </w:rPr>
        <w:t>The data in this file originate from document:</w:t>
      </w:r>
    </w:p>
    <w:p w14:paraId="6D7E965F" w14:textId="77777777" w:rsidR="005001B2" w:rsidRPr="005001B2" w:rsidRDefault="005001B2" w:rsidP="005001B2">
      <w:pPr>
        <w:rPr>
          <w:sz w:val="22"/>
          <w:szCs w:val="22"/>
        </w:rPr>
      </w:pPr>
      <w:r w:rsidRPr="005001B2">
        <w:rPr>
          <w:sz w:val="22"/>
          <w:szCs w:val="22"/>
        </w:rPr>
        <w:t xml:space="preserve">Reference: </w:t>
      </w:r>
      <w:proofErr w:type="spellStart"/>
      <w:r w:rsidRPr="005001B2">
        <w:rPr>
          <w:sz w:val="22"/>
          <w:szCs w:val="22"/>
        </w:rPr>
        <w:t>Waldichuk</w:t>
      </w:r>
      <w:proofErr w:type="spellEnd"/>
      <w:r w:rsidRPr="005001B2">
        <w:rPr>
          <w:sz w:val="22"/>
          <w:szCs w:val="22"/>
        </w:rPr>
        <w:t xml:space="preserve">, M. , J. R. </w:t>
      </w:r>
      <w:proofErr w:type="spellStart"/>
      <w:r w:rsidRPr="005001B2">
        <w:rPr>
          <w:sz w:val="22"/>
          <w:szCs w:val="22"/>
        </w:rPr>
        <w:t>Markert</w:t>
      </w:r>
      <w:proofErr w:type="spellEnd"/>
      <w:r w:rsidRPr="005001B2">
        <w:rPr>
          <w:sz w:val="22"/>
          <w:szCs w:val="22"/>
        </w:rPr>
        <w:t xml:space="preserve"> and J. H. Meikle  1968. Physical and Chemical Oceanographic Data from the West Coast of Vancouver Island and the Northern British Columbia Coast, 1957-1967. Volume II, Fisher Channel - Cousins Inlet, Douglas Channel - Kitimat Arm and Prince Rupert Harbour and its Contiguous Waters. https://waves-vagues.dfo-mpo.gc.ca/Library/52055v2.pdf.</w:t>
      </w:r>
    </w:p>
    <w:p w14:paraId="2C5BB0AD" w14:textId="77777777" w:rsidR="005001B2" w:rsidRPr="005001B2" w:rsidRDefault="005001B2" w:rsidP="005001B2">
      <w:pPr>
        <w:rPr>
          <w:sz w:val="22"/>
          <w:szCs w:val="22"/>
        </w:rPr>
      </w:pPr>
    </w:p>
    <w:p w14:paraId="79694C1D" w14:textId="40F1287E" w:rsidR="005001B2" w:rsidRDefault="005001B2" w:rsidP="005001B2">
      <w:pPr>
        <w:rPr>
          <w:sz w:val="22"/>
          <w:szCs w:val="22"/>
        </w:rPr>
      </w:pPr>
      <w:r w:rsidRPr="005001B2">
        <w:rPr>
          <w:sz w:val="22"/>
          <w:szCs w:val="22"/>
        </w:rPr>
        <w:t xml:space="preserve">The data were digitized by J. </w:t>
      </w:r>
      <w:proofErr w:type="spellStart"/>
      <w:r w:rsidRPr="005001B2">
        <w:rPr>
          <w:sz w:val="22"/>
          <w:szCs w:val="22"/>
        </w:rPr>
        <w:t>Waldrun</w:t>
      </w:r>
      <w:proofErr w:type="spellEnd"/>
      <w:r>
        <w:rPr>
          <w:sz w:val="22"/>
          <w:szCs w:val="22"/>
        </w:rPr>
        <w:t xml:space="preserve"> and saved in individual spreadsheets for each cruise.</w:t>
      </w:r>
    </w:p>
    <w:p w14:paraId="58FFBC15" w14:textId="526C2AD9" w:rsidR="00E01E07" w:rsidRDefault="00B87B63" w:rsidP="005001B2">
      <w:pPr>
        <w:rPr>
          <w:sz w:val="22"/>
          <w:szCs w:val="22"/>
        </w:rPr>
      </w:pPr>
      <w:r w:rsidRPr="00E01E07">
        <w:rPr>
          <w:sz w:val="22"/>
          <w:szCs w:val="22"/>
        </w:rPr>
        <w:t xml:space="preserve">Depths were </w:t>
      </w:r>
      <w:r w:rsidR="007034D7" w:rsidRPr="00E01E07">
        <w:rPr>
          <w:sz w:val="22"/>
          <w:szCs w:val="22"/>
        </w:rPr>
        <w:t>in</w:t>
      </w:r>
      <w:r w:rsidRPr="00E01E07">
        <w:rPr>
          <w:sz w:val="22"/>
          <w:szCs w:val="22"/>
        </w:rPr>
        <w:t xml:space="preserve"> metres</w:t>
      </w:r>
      <w:r w:rsidR="007034D7" w:rsidRPr="00E01E07">
        <w:rPr>
          <w:sz w:val="22"/>
          <w:szCs w:val="22"/>
        </w:rPr>
        <w:t>.</w:t>
      </w:r>
      <w:r w:rsidR="00E01E07">
        <w:rPr>
          <w:sz w:val="22"/>
          <w:szCs w:val="22"/>
        </w:rPr>
        <w:t xml:space="preserve"> All times were in PST.</w:t>
      </w:r>
    </w:p>
    <w:p w14:paraId="62C15653" w14:textId="0EDFE89F" w:rsidR="004E03B5" w:rsidRDefault="004E03B5" w:rsidP="004E03B5">
      <w:pPr>
        <w:pStyle w:val="BodyText"/>
        <w:rPr>
          <w:lang w:val="en-CA"/>
        </w:rPr>
      </w:pPr>
      <w:r>
        <w:rPr>
          <w:szCs w:val="22"/>
        </w:rPr>
        <w:t>Dissolved Oxygen units were given in mg/L. To get the data in mL/L it was multiplied by 0.7 as stated in the document and confirmed in ICES Data Tools (</w:t>
      </w:r>
      <w:hyperlink r:id="rId8" w:history="1">
        <w:r w:rsidRPr="008D036E">
          <w:rPr>
            <w:rStyle w:val="Hyperlink"/>
            <w:szCs w:val="22"/>
          </w:rPr>
          <w:t>https://www.ices.dk/data/tools/Pages/Unit-conversions.aspx</w:t>
        </w:r>
      </w:hyperlink>
      <w:r>
        <w:rPr>
          <w:szCs w:val="22"/>
        </w:rPr>
        <w:t xml:space="preserve">). </w:t>
      </w:r>
    </w:p>
    <w:p w14:paraId="19D9E1DF" w14:textId="25B39F3D" w:rsidR="004E03B5" w:rsidRDefault="004E03B5" w:rsidP="004E03B5">
      <w:pPr>
        <w:pStyle w:val="BodyText"/>
        <w:rPr>
          <w:lang w:val="en-CA"/>
        </w:rPr>
      </w:pPr>
    </w:p>
    <w:p w14:paraId="1AB49EE0" w14:textId="0BF90C00" w:rsidR="004E03B5" w:rsidRDefault="004E03B5" w:rsidP="005001B2">
      <w:pPr>
        <w:rPr>
          <w:sz w:val="22"/>
          <w:szCs w:val="22"/>
        </w:rPr>
      </w:pPr>
    </w:p>
    <w:p w14:paraId="0CCB90DB" w14:textId="7880DE8C" w:rsidR="005001B2" w:rsidRDefault="005001B2" w:rsidP="005001B2">
      <w:pPr>
        <w:rPr>
          <w:sz w:val="22"/>
          <w:szCs w:val="22"/>
        </w:rPr>
      </w:pPr>
    </w:p>
    <w:p w14:paraId="02E69B85" w14:textId="452445C1" w:rsidR="005001B2" w:rsidRDefault="005001B2" w:rsidP="005001B2">
      <w:pPr>
        <w:rPr>
          <w:sz w:val="22"/>
          <w:szCs w:val="22"/>
        </w:rPr>
      </w:pPr>
      <w:r>
        <w:rPr>
          <w:sz w:val="22"/>
          <w:szCs w:val="22"/>
        </w:rPr>
        <w:t>Header comments were prepared based on comments in the original document. Further information can be found in th</w:t>
      </w:r>
      <w:r w:rsidR="005F4348">
        <w:rPr>
          <w:sz w:val="22"/>
          <w:szCs w:val="22"/>
        </w:rPr>
        <w:t>e</w:t>
      </w:r>
      <w:r>
        <w:rPr>
          <w:sz w:val="22"/>
          <w:szCs w:val="22"/>
        </w:rPr>
        <w:t xml:space="preserve"> document.</w:t>
      </w:r>
    </w:p>
    <w:p w14:paraId="7A686A6B" w14:textId="12C771E7" w:rsidR="00E32FF5" w:rsidRDefault="00E32FF5" w:rsidP="005001B2">
      <w:pPr>
        <w:rPr>
          <w:sz w:val="22"/>
          <w:szCs w:val="22"/>
        </w:rPr>
      </w:pPr>
    </w:p>
    <w:p w14:paraId="47E2A918" w14:textId="02DCFAAF" w:rsidR="00E32FF5" w:rsidRDefault="00E32FF5" w:rsidP="00E32FF5">
      <w:pPr>
        <w:rPr>
          <w:sz w:val="22"/>
          <w:szCs w:val="22"/>
        </w:rPr>
      </w:pPr>
      <w:r>
        <w:rPr>
          <w:sz w:val="22"/>
          <w:szCs w:val="22"/>
        </w:rPr>
        <w:t xml:space="preserve">Dr. Lisa Miller was consulted on the units for the alkalinity data and based on the method description and the values said the units were </w:t>
      </w:r>
      <w:proofErr w:type="spellStart"/>
      <w:r w:rsidRPr="00E32FF5">
        <w:rPr>
          <w:sz w:val="22"/>
          <w:szCs w:val="22"/>
        </w:rPr>
        <w:t>millieq</w:t>
      </w:r>
      <w:proofErr w:type="spellEnd"/>
      <w:r w:rsidRPr="00E32FF5">
        <w:rPr>
          <w:sz w:val="22"/>
          <w:szCs w:val="22"/>
        </w:rPr>
        <w:t xml:space="preserve">/L, which is the same as </w:t>
      </w:r>
      <w:proofErr w:type="spellStart"/>
      <w:r w:rsidRPr="00E32FF5">
        <w:rPr>
          <w:sz w:val="22"/>
          <w:szCs w:val="22"/>
        </w:rPr>
        <w:t>millimol</w:t>
      </w:r>
      <w:proofErr w:type="spellEnd"/>
      <w:r w:rsidRPr="00E32FF5">
        <w:rPr>
          <w:sz w:val="22"/>
          <w:szCs w:val="22"/>
        </w:rPr>
        <w:t>/L. Thus, correcting them to the units that are generally used now (</w:t>
      </w:r>
      <w:proofErr w:type="spellStart"/>
      <w:r w:rsidRPr="00E32FF5">
        <w:rPr>
          <w:sz w:val="22"/>
          <w:szCs w:val="22"/>
        </w:rPr>
        <w:t>micromol</w:t>
      </w:r>
      <w:proofErr w:type="spellEnd"/>
      <w:r w:rsidRPr="00E32FF5">
        <w:rPr>
          <w:sz w:val="22"/>
          <w:szCs w:val="22"/>
        </w:rPr>
        <w:t>/kg), would involve the density and a factor of 1000</w:t>
      </w:r>
      <w:r>
        <w:rPr>
          <w:sz w:val="22"/>
          <w:szCs w:val="22"/>
        </w:rPr>
        <w:t xml:space="preserve">. </w:t>
      </w:r>
    </w:p>
    <w:p w14:paraId="7289B11C" w14:textId="67FA9ED7" w:rsidR="00E32FF5" w:rsidRDefault="00E32FF5" w:rsidP="00E32FF5">
      <w:pPr>
        <w:rPr>
          <w:sz w:val="22"/>
          <w:szCs w:val="22"/>
        </w:rPr>
      </w:pPr>
      <w:r>
        <w:rPr>
          <w:sz w:val="22"/>
          <w:szCs w:val="22"/>
        </w:rPr>
        <w:t>Dr. Miller found the values given were in line with expectations for seawater.</w:t>
      </w:r>
    </w:p>
    <w:p w14:paraId="2CE4EEC9" w14:textId="04E290E3" w:rsidR="00E32FF5" w:rsidRPr="00E32FF5" w:rsidRDefault="00E32FF5" w:rsidP="00E32FF5">
      <w:pPr>
        <w:rPr>
          <w:sz w:val="22"/>
          <w:szCs w:val="22"/>
        </w:rPr>
      </w:pPr>
      <w:r>
        <w:rPr>
          <w:sz w:val="22"/>
          <w:szCs w:val="22"/>
        </w:rPr>
        <w:t>The units were entered as mmol/L.</w:t>
      </w:r>
    </w:p>
    <w:p w14:paraId="08696C09" w14:textId="5D0DF6E4" w:rsidR="00E32FF5" w:rsidRPr="005001B2" w:rsidRDefault="00E32FF5" w:rsidP="005001B2"/>
    <w:p w14:paraId="64116931" w14:textId="77777777" w:rsidR="005001B2" w:rsidRPr="005001B2" w:rsidRDefault="005001B2" w:rsidP="005001B2">
      <w:pPr>
        <w:rPr>
          <w:lang w:val="en-CA"/>
        </w:rPr>
      </w:pPr>
    </w:p>
    <w:p w14:paraId="6CC8A8CC" w14:textId="4D792D68" w:rsidR="00E07AEA" w:rsidRPr="00F141D9" w:rsidRDefault="005001B2" w:rsidP="00D41433">
      <w:pPr>
        <w:pStyle w:val="Heading5"/>
      </w:pPr>
      <w:r>
        <w:t>Preparation for Archive</w:t>
      </w:r>
    </w:p>
    <w:p w14:paraId="2AFCFD53" w14:textId="3D2BFD44" w:rsidR="0020056E" w:rsidRDefault="005001B2" w:rsidP="005001B2">
      <w:pPr>
        <w:pStyle w:val="BodyText"/>
        <w:rPr>
          <w:lang w:val="en-CA"/>
        </w:rPr>
      </w:pPr>
      <w:r>
        <w:rPr>
          <w:lang w:val="en-CA"/>
        </w:rPr>
        <w:t>A 6-line header was added to the spreadsheet.</w:t>
      </w:r>
    </w:p>
    <w:p w14:paraId="01A28414" w14:textId="77777777" w:rsidR="004D7D3E" w:rsidRDefault="00440CC3" w:rsidP="005001B2">
      <w:pPr>
        <w:pStyle w:val="BodyText"/>
        <w:rPr>
          <w:lang w:val="en-CA"/>
        </w:rPr>
      </w:pPr>
      <w:r>
        <w:rPr>
          <w:lang w:val="en-CA"/>
        </w:rPr>
        <w:t>Adjustments had to be made to formats of time</w:t>
      </w:r>
      <w:r w:rsidR="00B87B63">
        <w:rPr>
          <w:lang w:val="en-CA"/>
        </w:rPr>
        <w:t xml:space="preserve"> and</w:t>
      </w:r>
      <w:r>
        <w:rPr>
          <w:lang w:val="en-CA"/>
        </w:rPr>
        <w:t xml:space="preserve"> latitude and longitude</w:t>
      </w:r>
      <w:r w:rsidR="00B87B63">
        <w:rPr>
          <w:lang w:val="en-CA"/>
        </w:rPr>
        <w:t xml:space="preserve"> needed to be in decimal format</w:t>
      </w:r>
    </w:p>
    <w:p w14:paraId="1329CF9F" w14:textId="7C552CD0" w:rsidR="004D7D3E" w:rsidRDefault="004D7D3E" w:rsidP="005001B2">
      <w:pPr>
        <w:pStyle w:val="BodyText"/>
        <w:rPr>
          <w:lang w:val="en-CA"/>
        </w:rPr>
      </w:pPr>
      <w:r>
        <w:rPr>
          <w:lang w:val="en-CA"/>
        </w:rPr>
        <w:t>Longitude was changed to negative values.</w:t>
      </w:r>
    </w:p>
    <w:p w14:paraId="3B5BD70C" w14:textId="3CCC7630" w:rsidR="00E01E07" w:rsidRDefault="00BF1795" w:rsidP="005001B2">
      <w:pPr>
        <w:pStyle w:val="BodyText"/>
        <w:rPr>
          <w:lang w:val="en-CA"/>
        </w:rPr>
      </w:pPr>
      <w:r>
        <w:rPr>
          <w:lang w:val="en-CA"/>
        </w:rPr>
        <w:t>Then a series of steps were taken:</w:t>
      </w:r>
    </w:p>
    <w:p w14:paraId="35A28B15" w14:textId="52494E45" w:rsidR="00E01E07" w:rsidRDefault="00E01E07" w:rsidP="00BF1795">
      <w:pPr>
        <w:pStyle w:val="BodyText"/>
        <w:numPr>
          <w:ilvl w:val="0"/>
          <w:numId w:val="30"/>
        </w:numPr>
        <w:rPr>
          <w:lang w:val="en-CA"/>
        </w:rPr>
      </w:pPr>
      <w:r>
        <w:rPr>
          <w:lang w:val="en-CA"/>
        </w:rPr>
        <w:t xml:space="preserve">The </w:t>
      </w:r>
      <w:r w:rsidR="00BF1795">
        <w:rPr>
          <w:lang w:val="en-CA"/>
        </w:rPr>
        <w:t>6-line header file was</w:t>
      </w:r>
      <w:r>
        <w:rPr>
          <w:lang w:val="en-CA"/>
        </w:rPr>
        <w:t xml:space="preserve"> converted to IOS Header format. Most header information was transferred to the headers of the converted files </w:t>
      </w:r>
      <w:r w:rsidR="00BF1795">
        <w:rPr>
          <w:lang w:val="en-CA"/>
        </w:rPr>
        <w:t xml:space="preserve">in this process, </w:t>
      </w:r>
      <w:r>
        <w:rPr>
          <w:lang w:val="en-CA"/>
        </w:rPr>
        <w:t xml:space="preserve">except that start time cannot be added that way. Time and Date channels were included in the </w:t>
      </w:r>
      <w:r w:rsidR="00BF1795">
        <w:rPr>
          <w:lang w:val="en-CA"/>
        </w:rPr>
        <w:t xml:space="preserve">converted </w:t>
      </w:r>
      <w:r>
        <w:rPr>
          <w:lang w:val="en-CA"/>
        </w:rPr>
        <w:t>files.</w:t>
      </w:r>
    </w:p>
    <w:p w14:paraId="45B49858" w14:textId="10755FE0" w:rsidR="004E03B5" w:rsidRDefault="004E03B5" w:rsidP="00BF1795">
      <w:pPr>
        <w:pStyle w:val="BodyText"/>
        <w:numPr>
          <w:ilvl w:val="0"/>
          <w:numId w:val="30"/>
        </w:numPr>
        <w:rPr>
          <w:lang w:val="en-CA"/>
        </w:rPr>
      </w:pPr>
      <w:r>
        <w:rPr>
          <w:lang w:val="en-CA"/>
        </w:rPr>
        <w:t>CLEAN was run to create Start Time from date and time channels.</w:t>
      </w:r>
    </w:p>
    <w:p w14:paraId="1B70D9FE" w14:textId="614C7C90" w:rsidR="00BF1795" w:rsidRPr="00CA38D0" w:rsidRDefault="00E01E07" w:rsidP="00651C73">
      <w:pPr>
        <w:pStyle w:val="BodyText"/>
        <w:numPr>
          <w:ilvl w:val="0"/>
          <w:numId w:val="30"/>
        </w:numPr>
        <w:rPr>
          <w:lang w:val="en-CA"/>
        </w:rPr>
      </w:pPr>
      <w:r w:rsidRPr="00CA38D0">
        <w:rPr>
          <w:lang w:val="en-CA"/>
        </w:rPr>
        <w:t xml:space="preserve">Add Time Channel was run to add </w:t>
      </w:r>
      <w:r w:rsidR="004E03B5" w:rsidRPr="00CA38D0">
        <w:rPr>
          <w:lang w:val="en-CA"/>
        </w:rPr>
        <w:t>8 hours to the start time</w:t>
      </w:r>
      <w:r w:rsidRPr="00CA38D0">
        <w:rPr>
          <w:lang w:val="en-CA"/>
        </w:rPr>
        <w:t>.</w:t>
      </w:r>
    </w:p>
    <w:p w14:paraId="4E5395CD" w14:textId="18304C5E" w:rsidR="00BF1795" w:rsidRPr="00CA38D0" w:rsidRDefault="00BF1795" w:rsidP="00651C73">
      <w:pPr>
        <w:pStyle w:val="BodyText"/>
        <w:numPr>
          <w:ilvl w:val="0"/>
          <w:numId w:val="30"/>
        </w:numPr>
        <w:rPr>
          <w:lang w:val="en-CA"/>
        </w:rPr>
      </w:pPr>
      <w:r w:rsidRPr="00CA38D0">
        <w:rPr>
          <w:lang w:val="en-CA"/>
        </w:rPr>
        <w:t>Change Units was run to obtain DO in mass units.</w:t>
      </w:r>
    </w:p>
    <w:p w14:paraId="4CDFC947" w14:textId="78235CE2" w:rsidR="00BF1795" w:rsidRPr="00CA38D0" w:rsidRDefault="004E03B5" w:rsidP="005311E0">
      <w:pPr>
        <w:pStyle w:val="BodyText"/>
        <w:numPr>
          <w:ilvl w:val="0"/>
          <w:numId w:val="30"/>
        </w:numPr>
        <w:rPr>
          <w:lang w:val="en-CA"/>
        </w:rPr>
      </w:pPr>
      <w:r w:rsidRPr="00CA38D0">
        <w:rPr>
          <w:lang w:val="en-CA"/>
        </w:rPr>
        <w:t>REORDER was run to get the DO channels together</w:t>
      </w:r>
      <w:r w:rsidR="008D1FFD" w:rsidRPr="00CA38D0">
        <w:rPr>
          <w:lang w:val="en-CA"/>
        </w:rPr>
        <w:t xml:space="preserve"> and remove Date and Time channels</w:t>
      </w:r>
      <w:r w:rsidRPr="00CA38D0">
        <w:rPr>
          <w:lang w:val="en-CA"/>
        </w:rPr>
        <w:t>.</w:t>
      </w:r>
    </w:p>
    <w:p w14:paraId="574221A3" w14:textId="77777777" w:rsidR="00CA38D0" w:rsidRPr="00CA38D0" w:rsidRDefault="00E01E07" w:rsidP="00CA38D0">
      <w:pPr>
        <w:pStyle w:val="BodyText"/>
        <w:numPr>
          <w:ilvl w:val="0"/>
          <w:numId w:val="30"/>
        </w:numPr>
        <w:rPr>
          <w:lang w:val="en-CA"/>
        </w:rPr>
      </w:pPr>
      <w:r w:rsidRPr="00CA38D0">
        <w:rPr>
          <w:lang w:val="en-CA"/>
        </w:rPr>
        <w:t>Header Edit was run to add header comments</w:t>
      </w:r>
      <w:r w:rsidR="004E03B5" w:rsidRPr="00CA38D0">
        <w:rPr>
          <w:lang w:val="en-CA"/>
        </w:rPr>
        <w:t xml:space="preserve"> and remove end time</w:t>
      </w:r>
      <w:r w:rsidRPr="00CA38D0">
        <w:rPr>
          <w:lang w:val="en-CA"/>
        </w:rPr>
        <w:t>.</w:t>
      </w:r>
      <w:r w:rsidR="008D1FFD" w:rsidRPr="00CA38D0">
        <w:rPr>
          <w:lang w:val="en-CA"/>
        </w:rPr>
        <w:t xml:space="preserve"> </w:t>
      </w:r>
    </w:p>
    <w:p w14:paraId="4C5C5104" w14:textId="77777777" w:rsidR="00CA38D0" w:rsidRPr="00CA38D0" w:rsidRDefault="00CA38D0" w:rsidP="00CA38D0">
      <w:pPr>
        <w:pStyle w:val="BodyText"/>
        <w:ind w:left="360"/>
        <w:rPr>
          <w:lang w:val="en-CA"/>
        </w:rPr>
      </w:pPr>
    </w:p>
    <w:p w14:paraId="4A32CC4B" w14:textId="7973DE24" w:rsidR="00BF1795" w:rsidRPr="00CA38D0" w:rsidRDefault="00CA38D0" w:rsidP="00CA38D0">
      <w:pPr>
        <w:pStyle w:val="BodyText"/>
        <w:jc w:val="both"/>
        <w:rPr>
          <w:lang w:val="en-CA"/>
        </w:rPr>
      </w:pPr>
      <w:r>
        <w:rPr>
          <w:lang w:val="en-CA"/>
        </w:rPr>
        <w:t>In the course of processing this cruise many problems were found in</w:t>
      </w:r>
      <w:r w:rsidR="008D1FFD" w:rsidRPr="00CA38D0">
        <w:rPr>
          <w:lang w:val="en-CA"/>
        </w:rPr>
        <w:t xml:space="preserve"> format and channel names</w:t>
      </w:r>
      <w:r>
        <w:rPr>
          <w:lang w:val="en-CA"/>
        </w:rPr>
        <w:t>; they were corrected in the CSV file and the steps above repeated until the results were satisfactory..</w:t>
      </w:r>
    </w:p>
    <w:p w14:paraId="4495DCF5" w14:textId="77777777" w:rsidR="005001B2" w:rsidRPr="00491C3F" w:rsidRDefault="005001B2" w:rsidP="005001B2">
      <w:pPr>
        <w:pStyle w:val="BodyText"/>
        <w:rPr>
          <w:lang w:val="en-CA"/>
        </w:rPr>
      </w:pPr>
    </w:p>
    <w:p w14:paraId="468F20DC" w14:textId="47302AAB" w:rsidR="009556B5" w:rsidRDefault="005001B2" w:rsidP="00EA57CC">
      <w:pPr>
        <w:pStyle w:val="Heading5"/>
      </w:pPr>
      <w:r>
        <w:t>Quality Checks</w:t>
      </w:r>
    </w:p>
    <w:p w14:paraId="5BC6635F" w14:textId="0B4C03FE" w:rsidR="004D7D3E" w:rsidRDefault="004D7D3E" w:rsidP="005001B2">
      <w:pPr>
        <w:rPr>
          <w:sz w:val="22"/>
          <w:szCs w:val="22"/>
          <w:lang w:val="en-CA"/>
        </w:rPr>
      </w:pPr>
      <w:r>
        <w:rPr>
          <w:sz w:val="22"/>
          <w:szCs w:val="22"/>
          <w:lang w:val="en-CA"/>
        </w:rPr>
        <w:t>A t</w:t>
      </w:r>
      <w:r w:rsidR="00B415CC">
        <w:rPr>
          <w:sz w:val="22"/>
          <w:szCs w:val="22"/>
          <w:lang w:val="en-CA"/>
        </w:rPr>
        <w:t>rack plot</w:t>
      </w:r>
      <w:r>
        <w:rPr>
          <w:sz w:val="22"/>
          <w:szCs w:val="22"/>
          <w:lang w:val="en-CA"/>
        </w:rPr>
        <w:t xml:space="preserve"> was produced and may be found at the end of this report.</w:t>
      </w:r>
    </w:p>
    <w:p w14:paraId="1DE1AD5A" w14:textId="437300ED" w:rsidR="005001B2" w:rsidRDefault="00B415CC" w:rsidP="005001B2">
      <w:pPr>
        <w:rPr>
          <w:sz w:val="22"/>
          <w:szCs w:val="22"/>
          <w:lang w:val="en-CA"/>
        </w:rPr>
      </w:pPr>
      <w:r>
        <w:rPr>
          <w:sz w:val="22"/>
          <w:szCs w:val="22"/>
          <w:lang w:val="en-CA"/>
        </w:rPr>
        <w:t xml:space="preserve">T-S plots and profile plots were examined and no problems </w:t>
      </w:r>
      <w:r w:rsidR="004D7D3E">
        <w:rPr>
          <w:sz w:val="22"/>
          <w:szCs w:val="22"/>
          <w:lang w:val="en-CA"/>
        </w:rPr>
        <w:t xml:space="preserve">were </w:t>
      </w:r>
      <w:r>
        <w:rPr>
          <w:sz w:val="22"/>
          <w:szCs w:val="22"/>
          <w:lang w:val="en-CA"/>
        </w:rPr>
        <w:t>found.</w:t>
      </w:r>
    </w:p>
    <w:p w14:paraId="2DF750FA" w14:textId="29BFAC15" w:rsidR="004D7D3E" w:rsidRDefault="004D7D3E" w:rsidP="005001B2">
      <w:pPr>
        <w:rPr>
          <w:sz w:val="22"/>
          <w:szCs w:val="22"/>
          <w:lang w:val="en-CA"/>
        </w:rPr>
      </w:pPr>
      <w:r>
        <w:rPr>
          <w:sz w:val="22"/>
          <w:szCs w:val="22"/>
          <w:lang w:val="en-CA"/>
        </w:rPr>
        <w:t>Standards check pointed out some formats are non-standard, but the standar</w:t>
      </w:r>
      <w:r w:rsidR="00B35BCB">
        <w:rPr>
          <w:sz w:val="22"/>
          <w:szCs w:val="22"/>
          <w:lang w:val="en-CA"/>
        </w:rPr>
        <w:t>ds fit the time the data were gathered.</w:t>
      </w:r>
    </w:p>
    <w:p w14:paraId="758C0283" w14:textId="0A1BEF3E" w:rsidR="00B415CC" w:rsidRDefault="00B415CC" w:rsidP="005001B2">
      <w:pPr>
        <w:rPr>
          <w:sz w:val="22"/>
          <w:szCs w:val="22"/>
          <w:lang w:val="en-CA"/>
        </w:rPr>
      </w:pPr>
      <w:r>
        <w:rPr>
          <w:sz w:val="22"/>
          <w:szCs w:val="22"/>
          <w:lang w:val="en-CA"/>
        </w:rPr>
        <w:t>A header check were prepared and no problems found.</w:t>
      </w:r>
    </w:p>
    <w:p w14:paraId="7B2C5E63" w14:textId="4A2BD18F" w:rsidR="00B35BCB" w:rsidRDefault="00B35BCB" w:rsidP="005001B2">
      <w:pPr>
        <w:rPr>
          <w:sz w:val="22"/>
          <w:szCs w:val="22"/>
          <w:lang w:val="en-CA"/>
        </w:rPr>
      </w:pPr>
      <w:r>
        <w:rPr>
          <w:sz w:val="22"/>
          <w:szCs w:val="22"/>
          <w:lang w:val="en-CA"/>
        </w:rPr>
        <w:t>The cross-reference list was produced and is shown below.</w:t>
      </w:r>
    </w:p>
    <w:p w14:paraId="0E133D55" w14:textId="1324AC51" w:rsidR="00CC13F2" w:rsidRDefault="00CC13F2" w:rsidP="005001B2">
      <w:pPr>
        <w:rPr>
          <w:sz w:val="22"/>
          <w:szCs w:val="22"/>
          <w:lang w:val="en-CA"/>
        </w:rPr>
      </w:pPr>
    </w:p>
    <w:p w14:paraId="00F34904" w14:textId="77777777" w:rsidR="00CC13F2" w:rsidRDefault="00CC13F2" w:rsidP="005001B2">
      <w:pPr>
        <w:rPr>
          <w:sz w:val="22"/>
          <w:szCs w:val="22"/>
          <w:lang w:val="en-CA"/>
        </w:rPr>
      </w:pPr>
    </w:p>
    <w:p w14:paraId="4F1B9AD4" w14:textId="77777777" w:rsidR="00B35BCB" w:rsidRDefault="00B35BCB" w:rsidP="005001B2">
      <w:pPr>
        <w:rPr>
          <w:sz w:val="22"/>
          <w:szCs w:val="22"/>
          <w:lang w:val="en-CA"/>
        </w:rPr>
      </w:pPr>
    </w:p>
    <w:p w14:paraId="683AB634" w14:textId="2F6CC714" w:rsidR="00B35BCB" w:rsidRDefault="00B35BCB" w:rsidP="005001B2">
      <w:pPr>
        <w:rPr>
          <w:sz w:val="22"/>
          <w:szCs w:val="22"/>
          <w:lang w:val="en-CA"/>
        </w:rPr>
      </w:pPr>
    </w:p>
    <w:p w14:paraId="7B1E0A1A" w14:textId="77777777" w:rsidR="00B35BCB" w:rsidRPr="005001B2" w:rsidRDefault="00B35BCB" w:rsidP="005001B2">
      <w:pPr>
        <w:rPr>
          <w:sz w:val="22"/>
          <w:szCs w:val="22"/>
          <w:lang w:val="en-CA"/>
        </w:rPr>
      </w:pPr>
    </w:p>
    <w:p w14:paraId="4B4ADDAB" w14:textId="69C8944C" w:rsidR="000357F0" w:rsidRDefault="00B35BCB" w:rsidP="00C72A5B">
      <w:pPr>
        <w:rPr>
          <w:highlight w:val="lightGray"/>
          <w:lang w:val="en-CA"/>
        </w:rPr>
      </w:pPr>
      <w:r>
        <w:rPr>
          <w:noProof/>
        </w:rPr>
        <w:lastRenderedPageBreak/>
        <w:drawing>
          <wp:inline distT="0" distB="0" distL="0" distR="0" wp14:anchorId="4EEE0592" wp14:editId="1872E50D">
            <wp:extent cx="5943600" cy="3206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06115"/>
                    </a:xfrm>
                    <a:prstGeom prst="rect">
                      <a:avLst/>
                    </a:prstGeom>
                  </pic:spPr>
                </pic:pic>
              </a:graphicData>
            </a:graphic>
          </wp:inline>
        </w:drawing>
      </w:r>
    </w:p>
    <w:p w14:paraId="5C46E3B5" w14:textId="2DA418A7" w:rsidR="004D7D3E" w:rsidRPr="00F937EA" w:rsidRDefault="004D7D3E" w:rsidP="00C72A5B">
      <w:pPr>
        <w:rPr>
          <w:highlight w:val="lightGray"/>
          <w:lang w:val="en-CA"/>
        </w:rPr>
      </w:pPr>
      <w:r>
        <w:rPr>
          <w:noProof/>
        </w:rPr>
        <w:drawing>
          <wp:inline distT="0" distB="0" distL="0" distR="0" wp14:anchorId="0B52966A" wp14:editId="31A542B6">
            <wp:extent cx="5943600" cy="4170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170045"/>
                    </a:xfrm>
                    <a:prstGeom prst="rect">
                      <a:avLst/>
                    </a:prstGeom>
                  </pic:spPr>
                </pic:pic>
              </a:graphicData>
            </a:graphic>
          </wp:inline>
        </w:drawing>
      </w:r>
    </w:p>
    <w:sectPr w:rsidR="004D7D3E" w:rsidRPr="00F937EA" w:rsidSect="00BA41CF">
      <w:footerReference w:type="even" r:id="rId11"/>
      <w:footerReference w:type="default" r:id="rId12"/>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5A9C" w14:textId="77777777" w:rsidR="00D236FD" w:rsidRDefault="00D236FD">
      <w:r>
        <w:separator/>
      </w:r>
    </w:p>
  </w:endnote>
  <w:endnote w:type="continuationSeparator" w:id="0">
    <w:p w14:paraId="722AFB6A" w14:textId="77777777" w:rsidR="00D236FD" w:rsidRDefault="00D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CB1"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6D45" w14:textId="77777777" w:rsidR="002A732B" w:rsidRDefault="002A732B"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E2F" w14:textId="77777777" w:rsidR="002A732B" w:rsidRDefault="002A732B"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080">
      <w:rPr>
        <w:rStyle w:val="PageNumber"/>
        <w:noProof/>
      </w:rPr>
      <w:t>22</w:t>
    </w:r>
    <w:r>
      <w:rPr>
        <w:rStyle w:val="PageNumber"/>
      </w:rPr>
      <w:fldChar w:fldCharType="end"/>
    </w:r>
  </w:p>
  <w:p w14:paraId="4AE604D7" w14:textId="77777777" w:rsidR="002A732B" w:rsidRDefault="002A732B"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1787" w14:textId="77777777" w:rsidR="00D236FD" w:rsidRDefault="00D236FD">
      <w:r>
        <w:separator/>
      </w:r>
    </w:p>
  </w:footnote>
  <w:footnote w:type="continuationSeparator" w:id="0">
    <w:p w14:paraId="63D94308" w14:textId="77777777" w:rsidR="00D236FD" w:rsidRDefault="00D2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AC78A0"/>
    <w:multiLevelType w:val="hybridMultilevel"/>
    <w:tmpl w:val="B510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67825"/>
    <w:multiLevelType w:val="hybridMultilevel"/>
    <w:tmpl w:val="C67AC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D5669"/>
    <w:multiLevelType w:val="hybridMultilevel"/>
    <w:tmpl w:val="E3F85A94"/>
    <w:lvl w:ilvl="0" w:tplc="6F7A20C0">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35E8415E"/>
    <w:multiLevelType w:val="hybridMultilevel"/>
    <w:tmpl w:val="D7CC5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DF2790"/>
    <w:multiLevelType w:val="hybridMultilevel"/>
    <w:tmpl w:val="DE309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7"/>
  </w:num>
  <w:num w:numId="4">
    <w:abstractNumId w:val="6"/>
  </w:num>
  <w:num w:numId="5">
    <w:abstractNumId w:val="31"/>
  </w:num>
  <w:num w:numId="6">
    <w:abstractNumId w:val="22"/>
  </w:num>
  <w:num w:numId="7">
    <w:abstractNumId w:val="1"/>
  </w:num>
  <w:num w:numId="8">
    <w:abstractNumId w:val="10"/>
  </w:num>
  <w:num w:numId="9">
    <w:abstractNumId w:val="0"/>
  </w:num>
  <w:num w:numId="10">
    <w:abstractNumId w:val="20"/>
  </w:num>
  <w:num w:numId="11">
    <w:abstractNumId w:val="12"/>
  </w:num>
  <w:num w:numId="12">
    <w:abstractNumId w:val="15"/>
  </w:num>
  <w:num w:numId="13">
    <w:abstractNumId w:val="16"/>
  </w:num>
  <w:num w:numId="14">
    <w:abstractNumId w:val="24"/>
  </w:num>
  <w:num w:numId="15">
    <w:abstractNumId w:val="18"/>
  </w:num>
  <w:num w:numId="16">
    <w:abstractNumId w:val="5"/>
  </w:num>
  <w:num w:numId="17">
    <w:abstractNumId w:val="9"/>
  </w:num>
  <w:num w:numId="18">
    <w:abstractNumId w:val="30"/>
  </w:num>
  <w:num w:numId="19">
    <w:abstractNumId w:val="2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8"/>
  </w:num>
  <w:num w:numId="24">
    <w:abstractNumId w:val="13"/>
  </w:num>
  <w:num w:numId="25">
    <w:abstractNumId w:val="19"/>
  </w:num>
  <w:num w:numId="26">
    <w:abstractNumId w:val="8"/>
  </w:num>
  <w:num w:numId="27">
    <w:abstractNumId w:val="14"/>
  </w:num>
  <w:num w:numId="28">
    <w:abstractNumId w:val="11"/>
  </w:num>
  <w:num w:numId="29">
    <w:abstractNumId w:val="3"/>
  </w:num>
  <w:num w:numId="3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90D"/>
    <w:rsid w:val="00023AB2"/>
    <w:rsid w:val="00023F3E"/>
    <w:rsid w:val="000252D4"/>
    <w:rsid w:val="000255C9"/>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7F0"/>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0F"/>
    <w:rsid w:val="00042488"/>
    <w:rsid w:val="00042B20"/>
    <w:rsid w:val="000435C0"/>
    <w:rsid w:val="000439E2"/>
    <w:rsid w:val="000439E9"/>
    <w:rsid w:val="000439F7"/>
    <w:rsid w:val="00043A33"/>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934"/>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15"/>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C12"/>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4FA"/>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904"/>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4911"/>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525"/>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2A2"/>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477"/>
    <w:rsid w:val="000B1CA6"/>
    <w:rsid w:val="000B1F9D"/>
    <w:rsid w:val="000B203B"/>
    <w:rsid w:val="000B2226"/>
    <w:rsid w:val="000B22C8"/>
    <w:rsid w:val="000B24B7"/>
    <w:rsid w:val="000B2608"/>
    <w:rsid w:val="000B265D"/>
    <w:rsid w:val="000B2E9C"/>
    <w:rsid w:val="000B3203"/>
    <w:rsid w:val="000B32C0"/>
    <w:rsid w:val="000B33D5"/>
    <w:rsid w:val="000B36F3"/>
    <w:rsid w:val="000B37AA"/>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7E"/>
    <w:rsid w:val="000C1731"/>
    <w:rsid w:val="000C1D5E"/>
    <w:rsid w:val="000C1E00"/>
    <w:rsid w:val="000C231F"/>
    <w:rsid w:val="000C27A4"/>
    <w:rsid w:val="000C2813"/>
    <w:rsid w:val="000C28B3"/>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080"/>
    <w:rsid w:val="000E53F5"/>
    <w:rsid w:val="000E594A"/>
    <w:rsid w:val="000E5CD6"/>
    <w:rsid w:val="000E5D9A"/>
    <w:rsid w:val="000E6015"/>
    <w:rsid w:val="000E678A"/>
    <w:rsid w:val="000E6956"/>
    <w:rsid w:val="000E6971"/>
    <w:rsid w:val="000E6D1A"/>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128"/>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35B"/>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4EF"/>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17B9B"/>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09F"/>
    <w:rsid w:val="00160165"/>
    <w:rsid w:val="001602DA"/>
    <w:rsid w:val="001603DA"/>
    <w:rsid w:val="00160493"/>
    <w:rsid w:val="0016075A"/>
    <w:rsid w:val="00160C87"/>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886"/>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6B7"/>
    <w:rsid w:val="00167A56"/>
    <w:rsid w:val="00167C86"/>
    <w:rsid w:val="00167F8B"/>
    <w:rsid w:val="00170356"/>
    <w:rsid w:val="001703CE"/>
    <w:rsid w:val="001704C6"/>
    <w:rsid w:val="001704FE"/>
    <w:rsid w:val="00170604"/>
    <w:rsid w:val="00170D40"/>
    <w:rsid w:val="00171479"/>
    <w:rsid w:val="001719D4"/>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68B"/>
    <w:rsid w:val="00185839"/>
    <w:rsid w:val="00185B28"/>
    <w:rsid w:val="00185C07"/>
    <w:rsid w:val="00185C13"/>
    <w:rsid w:val="00185D5F"/>
    <w:rsid w:val="00185E2F"/>
    <w:rsid w:val="00185F32"/>
    <w:rsid w:val="00186020"/>
    <w:rsid w:val="0018606E"/>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26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81A"/>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0AB"/>
    <w:rsid w:val="001F4188"/>
    <w:rsid w:val="001F41D6"/>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577"/>
    <w:rsid w:val="00204CAE"/>
    <w:rsid w:val="00204ED9"/>
    <w:rsid w:val="00204FD8"/>
    <w:rsid w:val="002052B9"/>
    <w:rsid w:val="00205443"/>
    <w:rsid w:val="00205E2F"/>
    <w:rsid w:val="00205E3E"/>
    <w:rsid w:val="002060F3"/>
    <w:rsid w:val="002066D9"/>
    <w:rsid w:val="00206831"/>
    <w:rsid w:val="00206963"/>
    <w:rsid w:val="00206B32"/>
    <w:rsid w:val="00206C33"/>
    <w:rsid w:val="00206CC8"/>
    <w:rsid w:val="00206E56"/>
    <w:rsid w:val="002070C2"/>
    <w:rsid w:val="002071FD"/>
    <w:rsid w:val="002072F3"/>
    <w:rsid w:val="002078BF"/>
    <w:rsid w:val="00207A4D"/>
    <w:rsid w:val="00207AC6"/>
    <w:rsid w:val="00207C1B"/>
    <w:rsid w:val="00207F9B"/>
    <w:rsid w:val="002105C0"/>
    <w:rsid w:val="0021062D"/>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E3D"/>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35E"/>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83B"/>
    <w:rsid w:val="0022397A"/>
    <w:rsid w:val="00223C3C"/>
    <w:rsid w:val="00223C41"/>
    <w:rsid w:val="00223CEB"/>
    <w:rsid w:val="0022453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351"/>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008"/>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49D"/>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647"/>
    <w:rsid w:val="00273758"/>
    <w:rsid w:val="002739E9"/>
    <w:rsid w:val="00273D2E"/>
    <w:rsid w:val="00273F1B"/>
    <w:rsid w:val="0027423D"/>
    <w:rsid w:val="0027438F"/>
    <w:rsid w:val="00274C08"/>
    <w:rsid w:val="00274D70"/>
    <w:rsid w:val="00274D76"/>
    <w:rsid w:val="00274E69"/>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77CD5"/>
    <w:rsid w:val="00280041"/>
    <w:rsid w:val="00280317"/>
    <w:rsid w:val="00280356"/>
    <w:rsid w:val="0028060F"/>
    <w:rsid w:val="00280932"/>
    <w:rsid w:val="00280AE4"/>
    <w:rsid w:val="00280B03"/>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666"/>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18"/>
    <w:rsid w:val="00292763"/>
    <w:rsid w:val="00292B98"/>
    <w:rsid w:val="00292D84"/>
    <w:rsid w:val="00292E20"/>
    <w:rsid w:val="00292F33"/>
    <w:rsid w:val="00293125"/>
    <w:rsid w:val="002936A0"/>
    <w:rsid w:val="002936FF"/>
    <w:rsid w:val="002937E7"/>
    <w:rsid w:val="002937ED"/>
    <w:rsid w:val="002938DD"/>
    <w:rsid w:val="00293B91"/>
    <w:rsid w:val="00293BB7"/>
    <w:rsid w:val="00293E41"/>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B38"/>
    <w:rsid w:val="00295EBE"/>
    <w:rsid w:val="00296110"/>
    <w:rsid w:val="00296112"/>
    <w:rsid w:val="00296506"/>
    <w:rsid w:val="00296534"/>
    <w:rsid w:val="00296949"/>
    <w:rsid w:val="0029707B"/>
    <w:rsid w:val="00297094"/>
    <w:rsid w:val="002973E3"/>
    <w:rsid w:val="00297603"/>
    <w:rsid w:val="00297AF4"/>
    <w:rsid w:val="00297C49"/>
    <w:rsid w:val="002A0563"/>
    <w:rsid w:val="002A0C02"/>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4FB0"/>
    <w:rsid w:val="002A5153"/>
    <w:rsid w:val="002A5623"/>
    <w:rsid w:val="002A563B"/>
    <w:rsid w:val="002A59A3"/>
    <w:rsid w:val="002A6165"/>
    <w:rsid w:val="002A63F3"/>
    <w:rsid w:val="002A6912"/>
    <w:rsid w:val="002A6D53"/>
    <w:rsid w:val="002A6E4F"/>
    <w:rsid w:val="002A72B2"/>
    <w:rsid w:val="002A732A"/>
    <w:rsid w:val="002A732B"/>
    <w:rsid w:val="002A7543"/>
    <w:rsid w:val="002A754B"/>
    <w:rsid w:val="002A78C9"/>
    <w:rsid w:val="002A7A25"/>
    <w:rsid w:val="002B02F0"/>
    <w:rsid w:val="002B0882"/>
    <w:rsid w:val="002B0BC4"/>
    <w:rsid w:val="002B10F9"/>
    <w:rsid w:val="002B1491"/>
    <w:rsid w:val="002B153A"/>
    <w:rsid w:val="002B163D"/>
    <w:rsid w:val="002B1AF1"/>
    <w:rsid w:val="002B1B49"/>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6E78"/>
    <w:rsid w:val="002C73C4"/>
    <w:rsid w:val="002C7554"/>
    <w:rsid w:val="002C78D6"/>
    <w:rsid w:val="002D014B"/>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A7"/>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2F2"/>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A9E"/>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2B2F"/>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6F56"/>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36E"/>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17"/>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2ED2"/>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7A"/>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B14"/>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1E0"/>
    <w:rsid w:val="003D0600"/>
    <w:rsid w:val="003D0863"/>
    <w:rsid w:val="003D0B2E"/>
    <w:rsid w:val="003D0F45"/>
    <w:rsid w:val="003D11D5"/>
    <w:rsid w:val="003D1345"/>
    <w:rsid w:val="003D14FB"/>
    <w:rsid w:val="003D167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3F7EC0"/>
    <w:rsid w:val="00400263"/>
    <w:rsid w:val="00400433"/>
    <w:rsid w:val="004005FF"/>
    <w:rsid w:val="00400717"/>
    <w:rsid w:val="0040109E"/>
    <w:rsid w:val="00401171"/>
    <w:rsid w:val="0040128D"/>
    <w:rsid w:val="00401CE6"/>
    <w:rsid w:val="00401E57"/>
    <w:rsid w:val="0040210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2B8"/>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17"/>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BA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CC3"/>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076"/>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EF2"/>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8AD"/>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5CF5"/>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3FF4"/>
    <w:rsid w:val="00484042"/>
    <w:rsid w:val="00484132"/>
    <w:rsid w:val="004844A0"/>
    <w:rsid w:val="004844FD"/>
    <w:rsid w:val="00484A76"/>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C3F"/>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049"/>
    <w:rsid w:val="004972C4"/>
    <w:rsid w:val="00497481"/>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B8D"/>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1B1"/>
    <w:rsid w:val="004B3757"/>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BF"/>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3E"/>
    <w:rsid w:val="004E01DA"/>
    <w:rsid w:val="004E03B5"/>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3A9"/>
    <w:rsid w:val="004E4602"/>
    <w:rsid w:val="004E470C"/>
    <w:rsid w:val="004E481E"/>
    <w:rsid w:val="004E4936"/>
    <w:rsid w:val="004E49D9"/>
    <w:rsid w:val="004E4F52"/>
    <w:rsid w:val="004E51DB"/>
    <w:rsid w:val="004E5230"/>
    <w:rsid w:val="004E52C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1B2"/>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0B2C"/>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C0D"/>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513"/>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3FE"/>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7E5"/>
    <w:rsid w:val="00560976"/>
    <w:rsid w:val="00560E5A"/>
    <w:rsid w:val="0056112A"/>
    <w:rsid w:val="005613A1"/>
    <w:rsid w:val="005614C6"/>
    <w:rsid w:val="00561678"/>
    <w:rsid w:val="0056189C"/>
    <w:rsid w:val="00561A55"/>
    <w:rsid w:val="00561A60"/>
    <w:rsid w:val="00561B3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1D"/>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99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37"/>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6FC6"/>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37"/>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17B"/>
    <w:rsid w:val="005C23E9"/>
    <w:rsid w:val="005C295F"/>
    <w:rsid w:val="005C2AAC"/>
    <w:rsid w:val="005C2D24"/>
    <w:rsid w:val="005C2E1F"/>
    <w:rsid w:val="005C2FBA"/>
    <w:rsid w:val="005C2FF2"/>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D34"/>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05E"/>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8D7"/>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4A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348"/>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3C8"/>
    <w:rsid w:val="006027C0"/>
    <w:rsid w:val="00602FE6"/>
    <w:rsid w:val="006030F3"/>
    <w:rsid w:val="006030FC"/>
    <w:rsid w:val="006031D6"/>
    <w:rsid w:val="00603244"/>
    <w:rsid w:val="0060362B"/>
    <w:rsid w:val="00603AD8"/>
    <w:rsid w:val="006041B6"/>
    <w:rsid w:val="00604608"/>
    <w:rsid w:val="00604AB5"/>
    <w:rsid w:val="00604C31"/>
    <w:rsid w:val="00604D15"/>
    <w:rsid w:val="006053B3"/>
    <w:rsid w:val="00605502"/>
    <w:rsid w:val="0060551F"/>
    <w:rsid w:val="006059DD"/>
    <w:rsid w:val="00605A3A"/>
    <w:rsid w:val="00605B06"/>
    <w:rsid w:val="00605B8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5F7"/>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4FDF"/>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A6B"/>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AC3"/>
    <w:rsid w:val="00697294"/>
    <w:rsid w:val="00697368"/>
    <w:rsid w:val="0069774F"/>
    <w:rsid w:val="0069794B"/>
    <w:rsid w:val="00697B52"/>
    <w:rsid w:val="00697DF4"/>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110"/>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2A5C"/>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A5"/>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2A32"/>
    <w:rsid w:val="007030C1"/>
    <w:rsid w:val="0070314E"/>
    <w:rsid w:val="0070317F"/>
    <w:rsid w:val="00703390"/>
    <w:rsid w:val="007034D7"/>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36"/>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4B2"/>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27A74"/>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31"/>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ABE"/>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45"/>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93"/>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396"/>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EC4"/>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22"/>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07FC0"/>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CA7"/>
    <w:rsid w:val="00814D78"/>
    <w:rsid w:val="00815407"/>
    <w:rsid w:val="00815982"/>
    <w:rsid w:val="008161F5"/>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4EB"/>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4EB5"/>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1D4D"/>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888"/>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489"/>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278"/>
    <w:rsid w:val="008602C3"/>
    <w:rsid w:val="008606CA"/>
    <w:rsid w:val="00860833"/>
    <w:rsid w:val="0086084D"/>
    <w:rsid w:val="0086088C"/>
    <w:rsid w:val="00860898"/>
    <w:rsid w:val="00860A56"/>
    <w:rsid w:val="0086100F"/>
    <w:rsid w:val="0086104A"/>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62"/>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2BF1"/>
    <w:rsid w:val="00893051"/>
    <w:rsid w:val="008935B5"/>
    <w:rsid w:val="00893624"/>
    <w:rsid w:val="00893714"/>
    <w:rsid w:val="00893888"/>
    <w:rsid w:val="00893E47"/>
    <w:rsid w:val="0089417F"/>
    <w:rsid w:val="00894277"/>
    <w:rsid w:val="008944A0"/>
    <w:rsid w:val="0089455C"/>
    <w:rsid w:val="00894725"/>
    <w:rsid w:val="0089482D"/>
    <w:rsid w:val="00894895"/>
    <w:rsid w:val="008948B4"/>
    <w:rsid w:val="0089490F"/>
    <w:rsid w:val="008949EB"/>
    <w:rsid w:val="00895300"/>
    <w:rsid w:val="00895515"/>
    <w:rsid w:val="00895836"/>
    <w:rsid w:val="008958CC"/>
    <w:rsid w:val="008958DC"/>
    <w:rsid w:val="00895A6F"/>
    <w:rsid w:val="00895C30"/>
    <w:rsid w:val="00895D5F"/>
    <w:rsid w:val="00895D61"/>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36D"/>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D6B"/>
    <w:rsid w:val="008B7DA4"/>
    <w:rsid w:val="008B7E12"/>
    <w:rsid w:val="008C0116"/>
    <w:rsid w:val="008C026C"/>
    <w:rsid w:val="008C058A"/>
    <w:rsid w:val="008C05ED"/>
    <w:rsid w:val="008C0826"/>
    <w:rsid w:val="008C0A4B"/>
    <w:rsid w:val="008C0C12"/>
    <w:rsid w:val="008C0DF0"/>
    <w:rsid w:val="008C0E80"/>
    <w:rsid w:val="008C1051"/>
    <w:rsid w:val="008C10E6"/>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83"/>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1FFD"/>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86F"/>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2FC3"/>
    <w:rsid w:val="008E325C"/>
    <w:rsid w:val="008E32EC"/>
    <w:rsid w:val="008E34F4"/>
    <w:rsid w:val="008E3599"/>
    <w:rsid w:val="008E35AA"/>
    <w:rsid w:val="008E3A6A"/>
    <w:rsid w:val="008E3C36"/>
    <w:rsid w:val="008E3E62"/>
    <w:rsid w:val="008E413B"/>
    <w:rsid w:val="008E4AF1"/>
    <w:rsid w:val="008E4CFA"/>
    <w:rsid w:val="008E50E4"/>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9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8AB"/>
    <w:rsid w:val="00936A26"/>
    <w:rsid w:val="00936F6B"/>
    <w:rsid w:val="00936FEE"/>
    <w:rsid w:val="0093765D"/>
    <w:rsid w:val="009376C1"/>
    <w:rsid w:val="0093786F"/>
    <w:rsid w:val="009378C5"/>
    <w:rsid w:val="009378CC"/>
    <w:rsid w:val="009379BC"/>
    <w:rsid w:val="009379ED"/>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6C"/>
    <w:rsid w:val="0095208F"/>
    <w:rsid w:val="009523C2"/>
    <w:rsid w:val="009524F4"/>
    <w:rsid w:val="00952975"/>
    <w:rsid w:val="009529CD"/>
    <w:rsid w:val="00952FC4"/>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845"/>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23"/>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49B"/>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409"/>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A92"/>
    <w:rsid w:val="009C7D92"/>
    <w:rsid w:val="009C7DED"/>
    <w:rsid w:val="009D0145"/>
    <w:rsid w:val="009D02B2"/>
    <w:rsid w:val="009D039F"/>
    <w:rsid w:val="009D06D8"/>
    <w:rsid w:val="009D078F"/>
    <w:rsid w:val="009D0CE8"/>
    <w:rsid w:val="009D0D2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93"/>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172"/>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AA9"/>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5E"/>
    <w:rsid w:val="00A24E64"/>
    <w:rsid w:val="00A24ED5"/>
    <w:rsid w:val="00A2581F"/>
    <w:rsid w:val="00A25849"/>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02"/>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674"/>
    <w:rsid w:val="00A4388D"/>
    <w:rsid w:val="00A438DE"/>
    <w:rsid w:val="00A43A4A"/>
    <w:rsid w:val="00A43D1F"/>
    <w:rsid w:val="00A43EC0"/>
    <w:rsid w:val="00A43FDF"/>
    <w:rsid w:val="00A440D8"/>
    <w:rsid w:val="00A4432C"/>
    <w:rsid w:val="00A4449B"/>
    <w:rsid w:val="00A44DC7"/>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2D3E"/>
    <w:rsid w:val="00A530D3"/>
    <w:rsid w:val="00A53199"/>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3D9"/>
    <w:rsid w:val="00A62585"/>
    <w:rsid w:val="00A62BCA"/>
    <w:rsid w:val="00A62E88"/>
    <w:rsid w:val="00A6307E"/>
    <w:rsid w:val="00A63266"/>
    <w:rsid w:val="00A632B0"/>
    <w:rsid w:val="00A632D4"/>
    <w:rsid w:val="00A633F9"/>
    <w:rsid w:val="00A63825"/>
    <w:rsid w:val="00A63EEF"/>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90F"/>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261"/>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87B11"/>
    <w:rsid w:val="00A90041"/>
    <w:rsid w:val="00A90183"/>
    <w:rsid w:val="00A90477"/>
    <w:rsid w:val="00A905E2"/>
    <w:rsid w:val="00A9083D"/>
    <w:rsid w:val="00A90A71"/>
    <w:rsid w:val="00A90CC3"/>
    <w:rsid w:val="00A90EAB"/>
    <w:rsid w:val="00A90ECF"/>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D92"/>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6DC"/>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3E"/>
    <w:rsid w:val="00AE6F66"/>
    <w:rsid w:val="00AE7035"/>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4F"/>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5A"/>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28"/>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89"/>
    <w:rsid w:val="00B33DB3"/>
    <w:rsid w:val="00B34092"/>
    <w:rsid w:val="00B340FE"/>
    <w:rsid w:val="00B34603"/>
    <w:rsid w:val="00B3473A"/>
    <w:rsid w:val="00B34FB6"/>
    <w:rsid w:val="00B355A5"/>
    <w:rsid w:val="00B35872"/>
    <w:rsid w:val="00B359EA"/>
    <w:rsid w:val="00B35BCB"/>
    <w:rsid w:val="00B361EB"/>
    <w:rsid w:val="00B36242"/>
    <w:rsid w:val="00B3626B"/>
    <w:rsid w:val="00B36742"/>
    <w:rsid w:val="00B3687C"/>
    <w:rsid w:val="00B3691D"/>
    <w:rsid w:val="00B36921"/>
    <w:rsid w:val="00B36AFD"/>
    <w:rsid w:val="00B36F10"/>
    <w:rsid w:val="00B36F89"/>
    <w:rsid w:val="00B37133"/>
    <w:rsid w:val="00B373AF"/>
    <w:rsid w:val="00B375CF"/>
    <w:rsid w:val="00B3794B"/>
    <w:rsid w:val="00B37C11"/>
    <w:rsid w:val="00B37C22"/>
    <w:rsid w:val="00B37D71"/>
    <w:rsid w:val="00B401FA"/>
    <w:rsid w:val="00B40382"/>
    <w:rsid w:val="00B4048C"/>
    <w:rsid w:val="00B40877"/>
    <w:rsid w:val="00B40D25"/>
    <w:rsid w:val="00B41167"/>
    <w:rsid w:val="00B412B0"/>
    <w:rsid w:val="00B4130D"/>
    <w:rsid w:val="00B415CC"/>
    <w:rsid w:val="00B41640"/>
    <w:rsid w:val="00B41838"/>
    <w:rsid w:val="00B4190E"/>
    <w:rsid w:val="00B4204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49A"/>
    <w:rsid w:val="00B516C1"/>
    <w:rsid w:val="00B5177C"/>
    <w:rsid w:val="00B5187D"/>
    <w:rsid w:val="00B518A9"/>
    <w:rsid w:val="00B51A64"/>
    <w:rsid w:val="00B51A8F"/>
    <w:rsid w:val="00B51F67"/>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87F"/>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B63"/>
    <w:rsid w:val="00B87CDB"/>
    <w:rsid w:val="00B87D6F"/>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65"/>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BC7"/>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9DA"/>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2BB"/>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95"/>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7BE"/>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743"/>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45F"/>
    <w:rsid w:val="00C44560"/>
    <w:rsid w:val="00C445EE"/>
    <w:rsid w:val="00C44895"/>
    <w:rsid w:val="00C44907"/>
    <w:rsid w:val="00C44BB2"/>
    <w:rsid w:val="00C44C17"/>
    <w:rsid w:val="00C44F04"/>
    <w:rsid w:val="00C44F83"/>
    <w:rsid w:val="00C4502F"/>
    <w:rsid w:val="00C45776"/>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BC"/>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D4"/>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2E"/>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8D0"/>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3F2"/>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85"/>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5E3"/>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A84"/>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4"/>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1C2"/>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69C"/>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6FD"/>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A35"/>
    <w:rsid w:val="00D34EC5"/>
    <w:rsid w:val="00D34FE7"/>
    <w:rsid w:val="00D353CA"/>
    <w:rsid w:val="00D35425"/>
    <w:rsid w:val="00D354B5"/>
    <w:rsid w:val="00D3556E"/>
    <w:rsid w:val="00D357D7"/>
    <w:rsid w:val="00D3596D"/>
    <w:rsid w:val="00D359D2"/>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716"/>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2F1"/>
    <w:rsid w:val="00D614E4"/>
    <w:rsid w:val="00D616D1"/>
    <w:rsid w:val="00D6171C"/>
    <w:rsid w:val="00D61830"/>
    <w:rsid w:val="00D61B66"/>
    <w:rsid w:val="00D61D47"/>
    <w:rsid w:val="00D620CC"/>
    <w:rsid w:val="00D620D9"/>
    <w:rsid w:val="00D628A3"/>
    <w:rsid w:val="00D62CEB"/>
    <w:rsid w:val="00D62DD2"/>
    <w:rsid w:val="00D63028"/>
    <w:rsid w:val="00D63076"/>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875"/>
    <w:rsid w:val="00D659CA"/>
    <w:rsid w:val="00D659FD"/>
    <w:rsid w:val="00D65A0D"/>
    <w:rsid w:val="00D65A5E"/>
    <w:rsid w:val="00D65B82"/>
    <w:rsid w:val="00D65DAB"/>
    <w:rsid w:val="00D65E0A"/>
    <w:rsid w:val="00D65F69"/>
    <w:rsid w:val="00D663BD"/>
    <w:rsid w:val="00D66657"/>
    <w:rsid w:val="00D669F4"/>
    <w:rsid w:val="00D66A94"/>
    <w:rsid w:val="00D66C4E"/>
    <w:rsid w:val="00D66EFB"/>
    <w:rsid w:val="00D67859"/>
    <w:rsid w:val="00D67A5E"/>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435"/>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72B"/>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6F7"/>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0FFD"/>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2B"/>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5A0"/>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7A"/>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27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95B"/>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E07"/>
    <w:rsid w:val="00E01FD2"/>
    <w:rsid w:val="00E02072"/>
    <w:rsid w:val="00E020A4"/>
    <w:rsid w:val="00E02533"/>
    <w:rsid w:val="00E028BA"/>
    <w:rsid w:val="00E02931"/>
    <w:rsid w:val="00E02A96"/>
    <w:rsid w:val="00E02C16"/>
    <w:rsid w:val="00E02C8E"/>
    <w:rsid w:val="00E02F7B"/>
    <w:rsid w:val="00E030EA"/>
    <w:rsid w:val="00E03495"/>
    <w:rsid w:val="00E036D8"/>
    <w:rsid w:val="00E0378C"/>
    <w:rsid w:val="00E0389A"/>
    <w:rsid w:val="00E03B5D"/>
    <w:rsid w:val="00E03DC6"/>
    <w:rsid w:val="00E03F2A"/>
    <w:rsid w:val="00E0482B"/>
    <w:rsid w:val="00E048CF"/>
    <w:rsid w:val="00E048F7"/>
    <w:rsid w:val="00E04984"/>
    <w:rsid w:val="00E04DF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2FF5"/>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911"/>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2A8"/>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93"/>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664"/>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92D"/>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1F41"/>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1A3"/>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594"/>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3E"/>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939"/>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3FFC"/>
    <w:rsid w:val="00EF46A0"/>
    <w:rsid w:val="00EF46BF"/>
    <w:rsid w:val="00EF4B2E"/>
    <w:rsid w:val="00EF5456"/>
    <w:rsid w:val="00EF57B9"/>
    <w:rsid w:val="00EF5D7B"/>
    <w:rsid w:val="00EF5DE3"/>
    <w:rsid w:val="00EF5E02"/>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0D3D"/>
    <w:rsid w:val="00F01344"/>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1D9"/>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769"/>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DC0"/>
    <w:rsid w:val="00F71E00"/>
    <w:rsid w:val="00F71EA4"/>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6EE"/>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BEF"/>
    <w:rsid w:val="00F85C7B"/>
    <w:rsid w:val="00F85CD5"/>
    <w:rsid w:val="00F85CE7"/>
    <w:rsid w:val="00F85DAD"/>
    <w:rsid w:val="00F860E1"/>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37EA"/>
    <w:rsid w:val="00F942C0"/>
    <w:rsid w:val="00F94C4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94"/>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F44"/>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AC1"/>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E5"/>
    <w:rsid w:val="00FB4D1B"/>
    <w:rsid w:val="00FB4F35"/>
    <w:rsid w:val="00FB512D"/>
    <w:rsid w:val="00FB519C"/>
    <w:rsid w:val="00FB530D"/>
    <w:rsid w:val="00FB590C"/>
    <w:rsid w:val="00FB5FCD"/>
    <w:rsid w:val="00FB6958"/>
    <w:rsid w:val="00FB69F2"/>
    <w:rsid w:val="00FB6A18"/>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40"/>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0CF"/>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9CD"/>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960"/>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3ED00"/>
  <w15:chartTrackingRefBased/>
  <w15:docId w15:val="{B24157BC-E9CD-42B0-8763-83ADC4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B"/>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UnresolvedMention">
    <w:name w:val="Unresolved Mention"/>
    <w:basedOn w:val="DefaultParagraphFont"/>
    <w:uiPriority w:val="99"/>
    <w:semiHidden/>
    <w:unhideWhenUsed/>
    <w:rsid w:val="004E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78514532">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14363817">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6558913">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505033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05519724">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s.dk/data/tools/Pages/Unit-convers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D35A-279D-4944-837B-3202B23E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10702</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46</cp:revision>
  <cp:lastPrinted>2018-01-31T00:58:00Z</cp:lastPrinted>
  <dcterms:created xsi:type="dcterms:W3CDTF">2021-09-09T18:57:00Z</dcterms:created>
  <dcterms:modified xsi:type="dcterms:W3CDTF">2022-05-30T18:21:00Z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